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B0" w:rsidRDefault="00A93BB0" w:rsidP="00F83646">
      <w:pPr>
        <w:pStyle w:val="c49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2"/>
          <w:szCs w:val="22"/>
          <w:shd w:val="clear" w:color="auto" w:fill="FFFFFF"/>
        </w:rPr>
      </w:pPr>
      <w:r w:rsidRPr="00A93BB0">
        <w:rPr>
          <w:b/>
          <w:bCs/>
          <w:iCs/>
          <w:color w:val="000000"/>
          <w:sz w:val="22"/>
          <w:szCs w:val="22"/>
          <w:shd w:val="clear" w:color="auto" w:fill="FFFFFF"/>
        </w:rPr>
        <w:t>ПРОЕКТНАЯ ДЕЯТЕЛЬНОСТЬ КАК СРЕДСТВО ФОРМИРОВАНИЯ КОММУНИКАТИВНЫХ КОМПЕТЕНЦИЙ ОБУЧАЮЩИХСЯ С НАРУШЕНИЕМ СЛУХА</w:t>
      </w:r>
    </w:p>
    <w:p w:rsidR="00F83646" w:rsidRPr="00A93BB0" w:rsidRDefault="00F83646" w:rsidP="00F83646">
      <w:pPr>
        <w:pStyle w:val="c49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2"/>
          <w:szCs w:val="22"/>
          <w:shd w:val="clear" w:color="auto" w:fill="FFFFFF"/>
        </w:rPr>
      </w:pPr>
    </w:p>
    <w:p w:rsidR="00F83646" w:rsidRDefault="00F83646" w:rsidP="00F83646">
      <w:pPr>
        <w:pStyle w:val="c49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pacing w:val="-4"/>
          <w:sz w:val="22"/>
          <w:szCs w:val="22"/>
          <w:shd w:val="clear" w:color="auto" w:fill="FFFFFF"/>
        </w:rPr>
      </w:pPr>
      <w:r w:rsidRPr="00F83646">
        <w:rPr>
          <w:bCs/>
          <w:i/>
          <w:iCs/>
          <w:color w:val="000000"/>
          <w:spacing w:val="-4"/>
          <w:sz w:val="22"/>
          <w:szCs w:val="22"/>
          <w:shd w:val="clear" w:color="auto" w:fill="FFFFFF"/>
        </w:rPr>
        <w:t>Добролюбова Е</w:t>
      </w:r>
      <w:r>
        <w:rPr>
          <w:bCs/>
          <w:i/>
          <w:iCs/>
          <w:color w:val="000000"/>
          <w:spacing w:val="-4"/>
          <w:sz w:val="22"/>
          <w:szCs w:val="22"/>
          <w:shd w:val="clear" w:color="auto" w:fill="FFFFFF"/>
        </w:rPr>
        <w:t>лена Викторовна</w:t>
      </w:r>
    </w:p>
    <w:p w:rsidR="00F83646" w:rsidRPr="00F83646" w:rsidRDefault="00F83646" w:rsidP="00F83646">
      <w:pPr>
        <w:pStyle w:val="c49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pacing w:val="-4"/>
          <w:sz w:val="22"/>
          <w:szCs w:val="22"/>
          <w:shd w:val="clear" w:color="auto" w:fill="FFFFFF"/>
        </w:rPr>
      </w:pPr>
      <w:r w:rsidRPr="00F83646">
        <w:rPr>
          <w:i/>
          <w:spacing w:val="-4"/>
          <w:sz w:val="22"/>
          <w:szCs w:val="22"/>
        </w:rPr>
        <w:t xml:space="preserve">ГКОУ </w:t>
      </w:r>
      <w:proofErr w:type="gramStart"/>
      <w:r w:rsidRPr="00F83646">
        <w:rPr>
          <w:i/>
          <w:spacing w:val="-4"/>
          <w:sz w:val="22"/>
          <w:szCs w:val="22"/>
        </w:rPr>
        <w:t>СО</w:t>
      </w:r>
      <w:proofErr w:type="gramEnd"/>
      <w:r w:rsidRPr="00F83646">
        <w:rPr>
          <w:i/>
          <w:spacing w:val="-4"/>
          <w:sz w:val="22"/>
          <w:szCs w:val="22"/>
        </w:rPr>
        <w:t xml:space="preserve"> "Екатеринбургская</w:t>
      </w:r>
      <w:r w:rsidRPr="00F83646">
        <w:rPr>
          <w:bCs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F83646">
        <w:rPr>
          <w:i/>
          <w:spacing w:val="-4"/>
          <w:sz w:val="22"/>
          <w:szCs w:val="22"/>
        </w:rPr>
        <w:t>школа-интернат № 13",</w:t>
      </w:r>
      <w:r w:rsidRPr="00F83646">
        <w:rPr>
          <w:bCs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F83646">
        <w:rPr>
          <w:i/>
          <w:spacing w:val="-4"/>
          <w:sz w:val="22"/>
          <w:szCs w:val="22"/>
        </w:rPr>
        <w:t>Екатеринбург, РФ</w:t>
      </w:r>
    </w:p>
    <w:p w:rsidR="00F83646" w:rsidRDefault="00F83646" w:rsidP="00F83646">
      <w:pPr>
        <w:spacing w:after="0"/>
        <w:jc w:val="center"/>
        <w:rPr>
          <w:rFonts w:ascii="Times New Roman" w:hAnsi="Times New Roman" w:cs="Times New Roman"/>
        </w:rPr>
      </w:pPr>
    </w:p>
    <w:p w:rsidR="00F83646" w:rsidRPr="00F83646" w:rsidRDefault="00F83646" w:rsidP="00F83646">
      <w:pPr>
        <w:spacing w:after="0"/>
        <w:jc w:val="center"/>
        <w:rPr>
          <w:rFonts w:ascii="Times New Roman" w:hAnsi="Times New Roman" w:cs="Times New Roman"/>
        </w:rPr>
      </w:pPr>
      <w:r w:rsidRPr="00F83646">
        <w:rPr>
          <w:rFonts w:ascii="Times New Roman" w:hAnsi="Times New Roman" w:cs="Times New Roman"/>
        </w:rPr>
        <w:t>АННОТАЦИЯ</w:t>
      </w:r>
    </w:p>
    <w:p w:rsidR="00A93BB0" w:rsidRPr="002B190F" w:rsidRDefault="00F83646" w:rsidP="002B190F">
      <w:pPr>
        <w:pStyle w:val="c4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iCs/>
          <w:color w:val="000000"/>
          <w:shd w:val="clear" w:color="auto" w:fill="FFFFFF"/>
        </w:rPr>
      </w:pPr>
      <w:r w:rsidRPr="002B190F">
        <w:rPr>
          <w:rStyle w:val="apple-converted-space"/>
          <w:iCs/>
          <w:color w:val="000000"/>
          <w:shd w:val="clear" w:color="auto" w:fill="FFFFFF"/>
        </w:rPr>
        <w:t>В статье раскрыв</w:t>
      </w:r>
      <w:r w:rsidR="002B190F">
        <w:rPr>
          <w:rStyle w:val="apple-converted-space"/>
          <w:iCs/>
          <w:color w:val="000000"/>
          <w:shd w:val="clear" w:color="auto" w:fill="FFFFFF"/>
        </w:rPr>
        <w:t>аются  способы и прие</w:t>
      </w:r>
      <w:r w:rsidRPr="002B190F">
        <w:rPr>
          <w:rStyle w:val="apple-converted-space"/>
          <w:iCs/>
          <w:color w:val="000000"/>
          <w:shd w:val="clear" w:color="auto" w:fill="FFFFFF"/>
        </w:rPr>
        <w:t>мы формирования коммуникативной компетенции учащихся с нарушением слуха в процессе освоения проектной деятельности.</w:t>
      </w:r>
    </w:p>
    <w:p w:rsidR="00F83646" w:rsidRPr="00F83646" w:rsidRDefault="00F83646" w:rsidP="00F83646">
      <w:pPr>
        <w:pStyle w:val="c4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iCs/>
          <w:color w:val="000000"/>
          <w:shd w:val="clear" w:color="auto" w:fill="FFFFFF"/>
        </w:rPr>
      </w:pPr>
    </w:p>
    <w:p w:rsidR="00B55F38" w:rsidRDefault="00B55F38" w:rsidP="0006137C">
      <w:pPr>
        <w:pStyle w:val="c4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hd w:val="clear" w:color="auto" w:fill="FFFFFF"/>
        </w:rPr>
      </w:pP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rStyle w:val="c3"/>
          <w:color w:val="000000"/>
          <w:shd w:val="clear" w:color="auto" w:fill="FFFFFF"/>
        </w:rPr>
        <w:t>В Конституции Российской Федерации и Федеральном законе «Об образовании в Российской Федерации»  говорится о том, что дети с ограниченными возможностями здоровья   имеют равные со всеми права на образование. Важнейшей задачей модернизации системы образования является обеспечение доступности качественного образования и  создание условий для достижения нового современного качества общего образования.</w:t>
      </w:r>
    </w:p>
    <w:p w:rsidR="00B55F38" w:rsidRDefault="00B55F38" w:rsidP="0006137C">
      <w:pPr>
        <w:pStyle w:val="c4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B55F38">
        <w:rPr>
          <w:color w:val="000000"/>
          <w:shd w:val="clear" w:color="auto" w:fill="FFFFFF"/>
        </w:rPr>
        <w:t>Доступность образования для детей</w:t>
      </w:r>
      <w:r>
        <w:rPr>
          <w:color w:val="000000"/>
          <w:shd w:val="clear" w:color="auto" w:fill="FFFFFF"/>
        </w:rPr>
        <w:t xml:space="preserve"> с ограниченными возможностями здоровья</w:t>
      </w:r>
      <w:r w:rsidRPr="00B55F38">
        <w:rPr>
          <w:color w:val="000000"/>
          <w:shd w:val="clear" w:color="auto" w:fill="FFFFFF"/>
        </w:rPr>
        <w:t xml:space="preserve"> предполагает создание эффективной системы психолого-педагогического и медико-социального сопровожден</w:t>
      </w:r>
      <w:r>
        <w:rPr>
          <w:color w:val="000000"/>
          <w:shd w:val="clear" w:color="auto" w:fill="FFFFFF"/>
        </w:rPr>
        <w:t xml:space="preserve">ия в образовательном учреждении, </w:t>
      </w:r>
      <w:r w:rsidRPr="00B55F38">
        <w:rPr>
          <w:color w:val="000000"/>
          <w:shd w:val="clear" w:color="auto" w:fill="FFFFFF"/>
        </w:rPr>
        <w:t xml:space="preserve"> освоение обучающимися, воспитанниками образовательных программ в соответствии с федеральными государственными образовательными стандартами.</w:t>
      </w:r>
    </w:p>
    <w:p w:rsidR="00B55F38" w:rsidRPr="00B55F38" w:rsidRDefault="00B55F38" w:rsidP="0006137C">
      <w:pPr>
        <w:pStyle w:val="c4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В осно</w:t>
      </w:r>
      <w:r w:rsidR="00234F50">
        <w:rPr>
          <w:color w:val="000000"/>
          <w:shd w:val="clear" w:color="auto" w:fill="FFFFFF"/>
        </w:rPr>
        <w:t xml:space="preserve">ве федеральных государственных образовательных стандартов для детей с ограниченными возможностями здоровья  </w:t>
      </w:r>
      <w:r>
        <w:rPr>
          <w:color w:val="000000"/>
          <w:shd w:val="clear" w:color="auto" w:fill="FFFFFF"/>
        </w:rPr>
        <w:t>положено формирование и развит</w:t>
      </w:r>
      <w:r w:rsidR="0006137C">
        <w:rPr>
          <w:color w:val="000000"/>
          <w:shd w:val="clear" w:color="auto" w:fill="FFFFFF"/>
        </w:rPr>
        <w:t>ие ключевых компетенций обучающихся</w:t>
      </w:r>
      <w:r>
        <w:rPr>
          <w:color w:val="000000"/>
          <w:shd w:val="clear" w:color="auto" w:fill="FFFFFF"/>
        </w:rPr>
        <w:t>.</w:t>
      </w:r>
      <w:r w:rsidR="00234F50">
        <w:rPr>
          <w:color w:val="000000"/>
          <w:shd w:val="clear" w:color="auto" w:fill="FFFFFF"/>
        </w:rPr>
        <w:t xml:space="preserve"> Одной из ключевых является коммуникативная компетенция.</w:t>
      </w:r>
    </w:p>
    <w:p w:rsidR="007453CB" w:rsidRDefault="007453CB" w:rsidP="0006137C">
      <w:pPr>
        <w:pStyle w:val="c4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894DA2">
        <w:rPr>
          <w:shd w:val="clear" w:color="auto" w:fill="FFFFFF"/>
        </w:rPr>
        <w:t>Коммуникативная компетенция означает не просто речевую практику, не просто речевую активность, а речевую деятельность со всеми присущими ей характеристиками.</w:t>
      </w:r>
      <w:r w:rsidRPr="00894DA2">
        <w:rPr>
          <w:rStyle w:val="a4"/>
          <w:color w:val="000000"/>
          <w:sz w:val="24"/>
          <w:szCs w:val="24"/>
        </w:rPr>
        <w:t xml:space="preserve"> </w:t>
      </w:r>
      <w:r w:rsidRPr="00894DA2">
        <w:rPr>
          <w:rStyle w:val="c0"/>
          <w:color w:val="000000"/>
        </w:rPr>
        <w:t xml:space="preserve">Среди </w:t>
      </w:r>
      <w:proofErr w:type="gramStart"/>
      <w:r w:rsidRPr="00894DA2">
        <w:rPr>
          <w:rStyle w:val="c0"/>
          <w:color w:val="000000"/>
        </w:rPr>
        <w:t>современных активных  методов, позволяющих развивать коммуникативную компетенцию следует</w:t>
      </w:r>
      <w:proofErr w:type="gramEnd"/>
      <w:r w:rsidRPr="00894DA2">
        <w:rPr>
          <w:rStyle w:val="c0"/>
          <w:color w:val="000000"/>
        </w:rPr>
        <w:t xml:space="preserve"> выделить следующие:</w:t>
      </w:r>
      <w:r w:rsidRPr="00894DA2">
        <w:rPr>
          <w:rStyle w:val="apple-converted-space"/>
          <w:color w:val="000000"/>
        </w:rPr>
        <w:t>  </w:t>
      </w:r>
      <w:r w:rsidRPr="00894DA2">
        <w:rPr>
          <w:rStyle w:val="c29"/>
          <w:bCs/>
          <w:iCs/>
          <w:color w:val="000000"/>
        </w:rPr>
        <w:t>игровые технологи</w:t>
      </w:r>
      <w:r w:rsidR="00234F50">
        <w:rPr>
          <w:rStyle w:val="c29"/>
          <w:bCs/>
          <w:iCs/>
          <w:color w:val="000000"/>
        </w:rPr>
        <w:t>и</w:t>
      </w:r>
      <w:r w:rsidRPr="00894DA2">
        <w:rPr>
          <w:rStyle w:val="c0"/>
          <w:color w:val="000000"/>
        </w:rPr>
        <w:t>,</w:t>
      </w:r>
      <w:r w:rsidRPr="00894DA2">
        <w:rPr>
          <w:rStyle w:val="apple-converted-space"/>
          <w:color w:val="000000"/>
        </w:rPr>
        <w:t> </w:t>
      </w:r>
      <w:r w:rsidRPr="00894DA2">
        <w:rPr>
          <w:rStyle w:val="c29"/>
          <w:bCs/>
          <w:iCs/>
          <w:color w:val="000000"/>
        </w:rPr>
        <w:t>проблемное обучение</w:t>
      </w:r>
      <w:r w:rsidRPr="00894DA2">
        <w:rPr>
          <w:rStyle w:val="c0"/>
          <w:color w:val="000000"/>
        </w:rPr>
        <w:t>,</w:t>
      </w:r>
      <w:r w:rsidRPr="00894DA2">
        <w:rPr>
          <w:rStyle w:val="apple-converted-space"/>
          <w:color w:val="000000"/>
        </w:rPr>
        <w:t> </w:t>
      </w:r>
      <w:r w:rsidRPr="00894DA2">
        <w:rPr>
          <w:rStyle w:val="c29"/>
          <w:bCs/>
          <w:iCs/>
          <w:color w:val="000000"/>
        </w:rPr>
        <w:t>информационно-коммуникационные технологии</w:t>
      </w:r>
      <w:r w:rsidR="007321A1" w:rsidRPr="00894DA2">
        <w:rPr>
          <w:rStyle w:val="c0"/>
          <w:color w:val="000000"/>
        </w:rPr>
        <w:t xml:space="preserve">, </w:t>
      </w:r>
      <w:r w:rsidR="00A64E2E">
        <w:rPr>
          <w:rStyle w:val="c0"/>
          <w:color w:val="000000"/>
        </w:rPr>
        <w:t>педагогику сотрудничества, технологию развивающего обучения, метод проектной деятельности</w:t>
      </w:r>
      <w:r w:rsidR="007321A1" w:rsidRPr="00894DA2">
        <w:rPr>
          <w:rStyle w:val="c0"/>
          <w:color w:val="000000"/>
        </w:rPr>
        <w:t>.</w:t>
      </w:r>
    </w:p>
    <w:p w:rsidR="0006137C" w:rsidRPr="0006137C" w:rsidRDefault="00A64E2E" w:rsidP="0006137C">
      <w:pPr>
        <w:pStyle w:val="c4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shd w:val="clear" w:color="auto" w:fill="FFFFFF"/>
        </w:rPr>
        <w:t>Метод проектной деятельности</w:t>
      </w:r>
      <w:r w:rsidR="0006137C" w:rsidRPr="0006137C">
        <w:rPr>
          <w:shd w:val="clear" w:color="auto" w:fill="FFFFFF"/>
        </w:rPr>
        <w:t xml:space="preserve"> способствует</w:t>
      </w:r>
      <w:r w:rsidR="0006137C" w:rsidRPr="0006137C">
        <w:rPr>
          <w:rStyle w:val="apple-converted-space"/>
          <w:shd w:val="clear" w:color="auto" w:fill="FFFFFF"/>
        </w:rPr>
        <w:t> </w:t>
      </w:r>
      <w:r w:rsidR="0006137C">
        <w:t>развитию обучающихся</w:t>
      </w:r>
      <w:r w:rsidR="0006137C" w:rsidRPr="0006137C">
        <w:rPr>
          <w:shd w:val="clear" w:color="auto" w:fill="FFFFFF"/>
        </w:rPr>
        <w:t xml:space="preserve">, создает условия для единого образовательного пространства за счёт взаимодействия </w:t>
      </w:r>
      <w:r w:rsidR="0006137C">
        <w:rPr>
          <w:shd w:val="clear" w:color="auto" w:fill="FFFFFF"/>
        </w:rPr>
        <w:t xml:space="preserve">педагогов </w:t>
      </w:r>
      <w:r w:rsidR="0006137C" w:rsidRPr="0006137C">
        <w:rPr>
          <w:shd w:val="clear" w:color="auto" w:fill="FFFFFF"/>
        </w:rPr>
        <w:t>с родителями.</w:t>
      </w:r>
      <w:r w:rsidR="0006137C" w:rsidRPr="0006137C">
        <w:rPr>
          <w:rStyle w:val="apple-converted-space"/>
          <w:shd w:val="clear" w:color="auto" w:fill="FFFFFF"/>
        </w:rPr>
        <w:t> </w:t>
      </w:r>
    </w:p>
    <w:p w:rsidR="00565C6D" w:rsidRPr="00894DA2" w:rsidRDefault="00565C6D" w:rsidP="0006137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</w:rPr>
      </w:pPr>
      <w:r w:rsidRPr="00894DA2">
        <w:t xml:space="preserve">Остановлюсь подробнее на работе по формированию коммуникативных компетенций обучающихся </w:t>
      </w:r>
      <w:r w:rsidR="00894DA2" w:rsidRPr="00894DA2">
        <w:t xml:space="preserve">2 б класса </w:t>
      </w:r>
      <w:r w:rsidRPr="00894DA2">
        <w:t xml:space="preserve">при работе над проектом </w:t>
      </w:r>
      <w:r w:rsidRPr="00894DA2">
        <w:rPr>
          <w:bCs/>
          <w:color w:val="000000"/>
        </w:rPr>
        <w:t>«Наши добрые дела» по рассказам</w:t>
      </w:r>
      <w:r w:rsidRPr="00894DA2">
        <w:rPr>
          <w:rStyle w:val="apple-converted-space"/>
          <w:bCs/>
          <w:color w:val="000000"/>
        </w:rPr>
        <w:t> </w:t>
      </w:r>
      <w:r w:rsidR="00A64E2E">
        <w:rPr>
          <w:bCs/>
          <w:color w:val="000000"/>
        </w:rPr>
        <w:t>Валентины</w:t>
      </w:r>
      <w:r w:rsidRPr="00894DA2">
        <w:rPr>
          <w:bCs/>
          <w:color w:val="000000"/>
        </w:rPr>
        <w:t xml:space="preserve"> Осеевой</w:t>
      </w:r>
      <w:r w:rsidRPr="00894DA2">
        <w:rPr>
          <w:rFonts w:ascii="Arial" w:hAnsi="Arial" w:cs="Arial"/>
          <w:color w:val="000000"/>
        </w:rPr>
        <w:t xml:space="preserve">. </w:t>
      </w:r>
      <w:r w:rsidR="00D074A2" w:rsidRPr="00894DA2">
        <w:rPr>
          <w:color w:val="000000"/>
        </w:rPr>
        <w:t>Данный проект был долгосрочный, работа над проектом длила</w:t>
      </w:r>
      <w:r w:rsidR="00234F50">
        <w:rPr>
          <w:color w:val="000000"/>
        </w:rPr>
        <w:t>сь с октября 2015 года по февраль</w:t>
      </w:r>
      <w:r w:rsidR="00D074A2" w:rsidRPr="00894DA2">
        <w:rPr>
          <w:color w:val="000000"/>
        </w:rPr>
        <w:t xml:space="preserve"> 2016 года.</w:t>
      </w:r>
    </w:p>
    <w:p w:rsidR="00D074A2" w:rsidRPr="00894DA2" w:rsidRDefault="00D074A2" w:rsidP="0006137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4DA2">
        <w:rPr>
          <w:bCs/>
        </w:rPr>
        <w:lastRenderedPageBreak/>
        <w:t>Целью проекта являлось</w:t>
      </w:r>
      <w:r w:rsidR="00565C6D" w:rsidRPr="00894DA2">
        <w:rPr>
          <w:bCs/>
        </w:rPr>
        <w:t> </w:t>
      </w:r>
      <w:r w:rsidR="00565C6D" w:rsidRPr="00894DA2">
        <w:rPr>
          <w:rStyle w:val="c0"/>
          <w:color w:val="000000"/>
        </w:rPr>
        <w:t xml:space="preserve"> формирование коммуникативных компетенций обучающихся через </w:t>
      </w:r>
      <w:r w:rsidRPr="00894DA2">
        <w:rPr>
          <w:rStyle w:val="c0"/>
          <w:color w:val="000000"/>
        </w:rPr>
        <w:t>развитие умений оценивать поступки других людей с позиции морали,</w:t>
      </w:r>
      <w:r w:rsidRPr="00894DA2">
        <w:rPr>
          <w:rFonts w:ascii="Arial" w:hAnsi="Arial" w:cs="Arial"/>
          <w:color w:val="000000"/>
        </w:rPr>
        <w:t xml:space="preserve"> </w:t>
      </w:r>
      <w:r w:rsidRPr="00894DA2">
        <w:rPr>
          <w:rStyle w:val="c0"/>
          <w:color w:val="000000"/>
        </w:rPr>
        <w:t>умения рассуждать и находить выход из проблемных ситуаций</w:t>
      </w:r>
      <w:r w:rsidRPr="00894DA2">
        <w:rPr>
          <w:color w:val="000000"/>
        </w:rPr>
        <w:t>.</w:t>
      </w:r>
    </w:p>
    <w:p w:rsidR="000D0355" w:rsidRDefault="00D074A2" w:rsidP="0006137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94DA2">
        <w:rPr>
          <w:color w:val="000000"/>
        </w:rPr>
        <w:t xml:space="preserve">Работа над проектом была разбита на </w:t>
      </w:r>
      <w:r w:rsidR="0006137C">
        <w:rPr>
          <w:color w:val="000000"/>
        </w:rPr>
        <w:t>5</w:t>
      </w:r>
      <w:r w:rsidRPr="00894DA2">
        <w:rPr>
          <w:color w:val="000000"/>
        </w:rPr>
        <w:t xml:space="preserve"> этапов по месяцам. На каждом этапе проводилось</w:t>
      </w:r>
      <w:r w:rsidRPr="00894DA2">
        <w:rPr>
          <w:rFonts w:ascii="Arial" w:hAnsi="Arial" w:cs="Arial"/>
          <w:color w:val="000000"/>
        </w:rPr>
        <w:t xml:space="preserve"> </w:t>
      </w:r>
      <w:r w:rsidRPr="00894DA2">
        <w:rPr>
          <w:rStyle w:val="c0"/>
          <w:color w:val="000000"/>
        </w:rPr>
        <w:t>чтение рассказов</w:t>
      </w:r>
      <w:r w:rsidR="000D0355">
        <w:rPr>
          <w:rStyle w:val="c0"/>
          <w:color w:val="000000"/>
        </w:rPr>
        <w:t xml:space="preserve"> Валентины Осеевой</w:t>
      </w:r>
      <w:r w:rsidRPr="00894DA2">
        <w:rPr>
          <w:rStyle w:val="c0"/>
          <w:color w:val="000000"/>
        </w:rPr>
        <w:t>; беседы</w:t>
      </w:r>
      <w:r w:rsidR="00894DA2" w:rsidRPr="00894DA2">
        <w:rPr>
          <w:rStyle w:val="c0"/>
          <w:color w:val="000000"/>
        </w:rPr>
        <w:t>-обсуждения</w:t>
      </w:r>
      <w:r w:rsidRPr="00894DA2">
        <w:rPr>
          <w:rStyle w:val="c0"/>
          <w:color w:val="000000"/>
        </w:rPr>
        <w:t xml:space="preserve"> с детьми: «Помоги товарищу»,</w:t>
      </w:r>
      <w:r w:rsidR="008253A4" w:rsidRPr="00894DA2">
        <w:rPr>
          <w:rStyle w:val="c0"/>
          <w:color w:val="000000"/>
        </w:rPr>
        <w:t xml:space="preserve"> «Что такое ссоры»,</w:t>
      </w:r>
      <w:r w:rsidRPr="00894DA2">
        <w:rPr>
          <w:rStyle w:val="c0"/>
          <w:color w:val="000000"/>
        </w:rPr>
        <w:t xml:space="preserve"> </w:t>
      </w:r>
      <w:r w:rsidR="008253A4" w:rsidRPr="00894DA2">
        <w:rPr>
          <w:rStyle w:val="c0"/>
          <w:color w:val="000000"/>
        </w:rPr>
        <w:t>«Что такое доброта», «Добрые дела, я люблю трудиться» и др.</w:t>
      </w:r>
      <w:r w:rsidRPr="00894DA2">
        <w:rPr>
          <w:rStyle w:val="c0"/>
          <w:color w:val="000000"/>
        </w:rPr>
        <w:t>; обсуждение и проигрывание проблемных ситуаций</w:t>
      </w:r>
      <w:r w:rsidR="008253A4" w:rsidRPr="00894DA2">
        <w:rPr>
          <w:rStyle w:val="c0"/>
          <w:color w:val="000000"/>
        </w:rPr>
        <w:t>: «Помоги котенку», «Чем порадовать друга» и др.</w:t>
      </w:r>
      <w:r w:rsidRPr="00894DA2">
        <w:rPr>
          <w:rStyle w:val="c0"/>
          <w:color w:val="000000"/>
        </w:rPr>
        <w:t>; игры на сплочение</w:t>
      </w:r>
      <w:r w:rsidR="00894DA2" w:rsidRPr="00894DA2">
        <w:rPr>
          <w:rStyle w:val="c0"/>
          <w:color w:val="000000"/>
        </w:rPr>
        <w:t xml:space="preserve">: </w:t>
      </w:r>
      <w:r w:rsidR="008253A4" w:rsidRPr="00894DA2">
        <w:rPr>
          <w:rStyle w:val="c0"/>
          <w:color w:val="000000"/>
        </w:rPr>
        <w:t>«Помогаем друг другу в беде»</w:t>
      </w:r>
      <w:r w:rsidRPr="00894DA2">
        <w:rPr>
          <w:rStyle w:val="c0"/>
          <w:color w:val="000000"/>
        </w:rPr>
        <w:t>,</w:t>
      </w:r>
      <w:r w:rsidR="008253A4" w:rsidRPr="00894DA2">
        <w:t xml:space="preserve"> «Найди добрые слова», </w:t>
      </w:r>
      <w:r w:rsidRPr="00894DA2">
        <w:rPr>
          <w:rStyle w:val="c0"/>
          <w:color w:val="000000"/>
        </w:rPr>
        <w:t xml:space="preserve"> коммуникативные игры</w:t>
      </w:r>
      <w:r w:rsidR="00894DA2" w:rsidRPr="00894DA2">
        <w:rPr>
          <w:rStyle w:val="c0"/>
          <w:color w:val="000000"/>
        </w:rPr>
        <w:t xml:space="preserve">: </w:t>
      </w:r>
      <w:r w:rsidR="008253A4" w:rsidRPr="00894DA2">
        <w:t xml:space="preserve">«Оцени поступок», «Скажи наоборот», «Вежливые жмурки». </w:t>
      </w:r>
      <w:r w:rsidR="000D0355">
        <w:t xml:space="preserve">       </w:t>
      </w:r>
    </w:p>
    <w:p w:rsidR="00975DC1" w:rsidRDefault="008253A4" w:rsidP="00975DC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894DA2">
        <w:t xml:space="preserve">Также </w:t>
      </w:r>
      <w:r w:rsidRPr="00894DA2">
        <w:rPr>
          <w:rStyle w:val="c0"/>
          <w:color w:val="000000"/>
        </w:rPr>
        <w:t>ребята совместно с учителе</w:t>
      </w:r>
      <w:r w:rsidR="000D0355">
        <w:rPr>
          <w:rStyle w:val="c0"/>
          <w:color w:val="000000"/>
        </w:rPr>
        <w:t xml:space="preserve">м, </w:t>
      </w:r>
      <w:r w:rsidRPr="00894DA2">
        <w:rPr>
          <w:rStyle w:val="c0"/>
          <w:color w:val="000000"/>
        </w:rPr>
        <w:t>воспитателем</w:t>
      </w:r>
      <w:r w:rsidR="000D0355">
        <w:rPr>
          <w:rStyle w:val="c0"/>
          <w:color w:val="000000"/>
        </w:rPr>
        <w:t xml:space="preserve"> и</w:t>
      </w:r>
      <w:r w:rsidRPr="00894DA2">
        <w:rPr>
          <w:rStyle w:val="c0"/>
          <w:color w:val="000000"/>
        </w:rPr>
        <w:t xml:space="preserve"> родителями</w:t>
      </w:r>
      <w:r w:rsidR="00FC2FEF" w:rsidRPr="00894DA2">
        <w:rPr>
          <w:rStyle w:val="c0"/>
          <w:color w:val="000000"/>
        </w:rPr>
        <w:t xml:space="preserve">  заполняли</w:t>
      </w:r>
      <w:r w:rsidRPr="00894DA2">
        <w:rPr>
          <w:rStyle w:val="c0"/>
          <w:color w:val="000000"/>
        </w:rPr>
        <w:t xml:space="preserve">  читательские дневники, делали книжки-малышки для учащихся 1 класса</w:t>
      </w:r>
      <w:r w:rsidR="00FC2FEF" w:rsidRPr="00894DA2">
        <w:rPr>
          <w:rStyle w:val="c0"/>
          <w:color w:val="000000"/>
        </w:rPr>
        <w:t>, рисовали, отгадывали загадки, разучивали стихотво</w:t>
      </w:r>
      <w:r w:rsidR="00894DA2" w:rsidRPr="00894DA2">
        <w:rPr>
          <w:rStyle w:val="c0"/>
          <w:color w:val="000000"/>
        </w:rPr>
        <w:t>рения.</w:t>
      </w:r>
      <w:r w:rsidR="00FC2FEF" w:rsidRPr="00894DA2">
        <w:rPr>
          <w:rStyle w:val="c0"/>
          <w:color w:val="000000"/>
        </w:rPr>
        <w:t xml:space="preserve">  </w:t>
      </w:r>
      <w:r w:rsidR="00894DA2" w:rsidRPr="00894DA2">
        <w:rPr>
          <w:rStyle w:val="c0"/>
          <w:color w:val="000000"/>
        </w:rPr>
        <w:t>В</w:t>
      </w:r>
      <w:r w:rsidR="00FC2FEF" w:rsidRPr="00894DA2">
        <w:rPr>
          <w:rStyle w:val="c0"/>
          <w:color w:val="000000"/>
        </w:rPr>
        <w:t>о внеурочное время ребята просматривали фильмы тетушки Совы «Уроки доброты», после которых проходило обсуждение поступков</w:t>
      </w:r>
      <w:r w:rsidR="000D0355">
        <w:rPr>
          <w:rStyle w:val="c0"/>
          <w:color w:val="000000"/>
        </w:rPr>
        <w:t xml:space="preserve">  ребят и их товарищей</w:t>
      </w:r>
      <w:r w:rsidR="00FC2FEF" w:rsidRPr="00894DA2">
        <w:rPr>
          <w:rStyle w:val="c0"/>
          <w:color w:val="000000"/>
        </w:rPr>
        <w:t>.</w:t>
      </w:r>
      <w:r w:rsidR="0094141A">
        <w:rPr>
          <w:rStyle w:val="c0"/>
          <w:color w:val="000000"/>
        </w:rPr>
        <w:t xml:space="preserve"> Ребята с удовольствием заполняли корзинку  «Наши добрые дела». </w:t>
      </w:r>
      <w:r w:rsidR="00FC2FEF" w:rsidRPr="00894DA2">
        <w:rPr>
          <w:rStyle w:val="c0"/>
          <w:color w:val="000000"/>
        </w:rPr>
        <w:t xml:space="preserve"> С педагогом музыкально-ритмических занятий ребята разучивали песни о дружбе и доброте. На последнем этапе работы над проектом велась совместная работа учителя и педагога по формированию слухового восприятия и обучению произношению по постановке сценок и репетиции защиты проектной работы.</w:t>
      </w:r>
    </w:p>
    <w:p w:rsidR="00AB7699" w:rsidRPr="00975DC1" w:rsidRDefault="00AB7699" w:rsidP="00975DC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0"/>
          <w:color w:val="000000"/>
        </w:rPr>
        <w:t xml:space="preserve">В результате </w:t>
      </w:r>
      <w:r w:rsidR="00975DC1">
        <w:rPr>
          <w:rStyle w:val="c0"/>
          <w:color w:val="000000"/>
        </w:rPr>
        <w:t xml:space="preserve"> работы над проектом </w:t>
      </w:r>
      <w:r>
        <w:rPr>
          <w:rStyle w:val="c0"/>
          <w:color w:val="000000"/>
        </w:rPr>
        <w:t xml:space="preserve">обучающиеся показали хороший уровень 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умения  инициировать учебное взаимодействие </w:t>
      </w:r>
      <w:proofErr w:type="gramStart"/>
      <w:r>
        <w:rPr>
          <w:rStyle w:val="c0"/>
          <w:color w:val="000000"/>
        </w:rPr>
        <w:t>со</w:t>
      </w:r>
      <w:proofErr w:type="gramEnd"/>
      <w:r>
        <w:rPr>
          <w:rStyle w:val="c0"/>
          <w:color w:val="000000"/>
        </w:rPr>
        <w:t xml:space="preserve"> взрослыми и сверстниками - вступать в диалог, задавать вопросы;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 xml:space="preserve">умения </w:t>
      </w:r>
      <w:r w:rsidR="00975DC1">
        <w:rPr>
          <w:rStyle w:val="c0"/>
          <w:color w:val="000000"/>
        </w:rPr>
        <w:t xml:space="preserve">поддерживать беседу, </w:t>
      </w:r>
      <w:r>
        <w:rPr>
          <w:rStyle w:val="c0"/>
          <w:color w:val="000000"/>
        </w:rPr>
        <w:t xml:space="preserve"> отстаивать свою точку зрения</w:t>
      </w:r>
      <w:r w:rsidR="00975DC1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находить компромисс</w:t>
      </w:r>
      <w:r w:rsidR="00975DC1" w:rsidRPr="00975DC1">
        <w:rPr>
          <w:rStyle w:val="c0"/>
          <w:color w:val="000000"/>
        </w:rPr>
        <w:t>,</w:t>
      </w:r>
      <w:r w:rsidR="00975DC1" w:rsidRPr="00975DC1">
        <w:rPr>
          <w:color w:val="000000"/>
          <w:shd w:val="clear" w:color="auto" w:fill="FFFFFF"/>
        </w:rPr>
        <w:t xml:space="preserve"> анализировать поступки героев</w:t>
      </w:r>
      <w:r w:rsidR="00975DC1">
        <w:rPr>
          <w:color w:val="000000"/>
          <w:sz w:val="21"/>
          <w:szCs w:val="21"/>
          <w:shd w:val="clear" w:color="auto" w:fill="FFFFFF"/>
        </w:rPr>
        <w:t xml:space="preserve">, </w:t>
      </w:r>
      <w:r w:rsidR="00975DC1" w:rsidRPr="00975DC1">
        <w:rPr>
          <w:color w:val="000000"/>
          <w:shd w:val="clear" w:color="auto" w:fill="FFFFFF"/>
        </w:rPr>
        <w:t>умение отвечать на незапланированные вопросы</w:t>
      </w:r>
      <w:r w:rsidR="00975DC1">
        <w:rPr>
          <w:color w:val="000000"/>
          <w:shd w:val="clear" w:color="auto" w:fill="FFFFFF"/>
        </w:rPr>
        <w:t>.</w:t>
      </w:r>
    </w:p>
    <w:p w:rsidR="007E1FEC" w:rsidRPr="00894DA2" w:rsidRDefault="007E1FEC" w:rsidP="0006137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Методический паспорт проекта «Наши добрые дела» отражен в таблице 1.</w:t>
      </w:r>
    </w:p>
    <w:tbl>
      <w:tblPr>
        <w:tblStyle w:val="ab"/>
        <w:tblW w:w="0" w:type="auto"/>
        <w:tblLook w:val="04A0"/>
      </w:tblPr>
      <w:tblGrid>
        <w:gridCol w:w="2235"/>
        <w:gridCol w:w="7336"/>
      </w:tblGrid>
      <w:tr w:rsidR="007E1FEC" w:rsidTr="00081EC7">
        <w:tc>
          <w:tcPr>
            <w:tcW w:w="2235" w:type="dxa"/>
          </w:tcPr>
          <w:p w:rsidR="007E1FEC" w:rsidRPr="00A93BB0" w:rsidRDefault="007E1FEC" w:rsidP="00081EC7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2"/>
                <w:szCs w:val="22"/>
              </w:rPr>
            </w:pPr>
            <w:r w:rsidRPr="00A93BB0">
              <w:rPr>
                <w:rStyle w:val="c0"/>
                <w:b/>
                <w:color w:val="000000"/>
                <w:sz w:val="22"/>
                <w:szCs w:val="22"/>
              </w:rPr>
              <w:t xml:space="preserve">Тема </w:t>
            </w:r>
          </w:p>
        </w:tc>
        <w:tc>
          <w:tcPr>
            <w:tcW w:w="7336" w:type="dxa"/>
          </w:tcPr>
          <w:p w:rsidR="007E1FEC" w:rsidRPr="00A93BB0" w:rsidRDefault="007E1FEC" w:rsidP="00A93BB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00"/>
                <w:sz w:val="22"/>
                <w:szCs w:val="22"/>
              </w:rPr>
            </w:pPr>
            <w:r w:rsidRPr="00A93BB0">
              <w:rPr>
                <w:bCs/>
                <w:color w:val="000000"/>
                <w:sz w:val="22"/>
                <w:szCs w:val="22"/>
              </w:rPr>
              <w:t xml:space="preserve">«Наши добрые дела» </w:t>
            </w:r>
            <w:r w:rsidR="00081EC7" w:rsidRPr="00A93BB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93BB0">
              <w:rPr>
                <w:bCs/>
                <w:color w:val="000000"/>
                <w:sz w:val="22"/>
                <w:szCs w:val="22"/>
              </w:rPr>
              <w:t>(по рассказам</w:t>
            </w:r>
            <w:r w:rsidRPr="00A93BB0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A93BB0">
              <w:rPr>
                <w:bCs/>
                <w:color w:val="000000"/>
                <w:sz w:val="22"/>
                <w:szCs w:val="22"/>
              </w:rPr>
              <w:t>В. Осеевой</w:t>
            </w:r>
            <w:r w:rsidRPr="00A93BB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7E1FEC" w:rsidTr="00081EC7">
        <w:tc>
          <w:tcPr>
            <w:tcW w:w="2235" w:type="dxa"/>
          </w:tcPr>
          <w:p w:rsidR="007E1FEC" w:rsidRPr="00A93BB0" w:rsidRDefault="007E1FEC" w:rsidP="00081EC7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93BB0">
              <w:rPr>
                <w:b/>
                <w:bCs/>
                <w:color w:val="000000"/>
                <w:sz w:val="22"/>
                <w:szCs w:val="22"/>
              </w:rPr>
              <w:t xml:space="preserve">Предмет:  </w:t>
            </w:r>
          </w:p>
        </w:tc>
        <w:tc>
          <w:tcPr>
            <w:tcW w:w="7336" w:type="dxa"/>
          </w:tcPr>
          <w:p w:rsidR="007E1FEC" w:rsidRPr="00A93BB0" w:rsidRDefault="007E1FEC" w:rsidP="00A93BB0">
            <w:pPr>
              <w:pStyle w:val="c6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93BB0">
              <w:rPr>
                <w:bCs/>
                <w:color w:val="000000"/>
                <w:sz w:val="22"/>
                <w:szCs w:val="22"/>
              </w:rPr>
              <w:t>литературное чтение</w:t>
            </w:r>
          </w:p>
        </w:tc>
      </w:tr>
      <w:tr w:rsidR="007E1FEC" w:rsidTr="00081EC7">
        <w:tc>
          <w:tcPr>
            <w:tcW w:w="2235" w:type="dxa"/>
          </w:tcPr>
          <w:p w:rsidR="007E1FEC" w:rsidRPr="00A93BB0" w:rsidRDefault="007E1FEC" w:rsidP="00081EC7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93BB0">
              <w:rPr>
                <w:b/>
                <w:color w:val="000000"/>
                <w:sz w:val="22"/>
                <w:szCs w:val="22"/>
              </w:rPr>
              <w:t>Время реализации проекта:</w:t>
            </w:r>
          </w:p>
        </w:tc>
        <w:tc>
          <w:tcPr>
            <w:tcW w:w="7336" w:type="dxa"/>
          </w:tcPr>
          <w:p w:rsidR="007E1FEC" w:rsidRPr="00A93BB0" w:rsidRDefault="00081EC7" w:rsidP="00A93BB0">
            <w:pPr>
              <w:pStyle w:val="c6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93BB0">
              <w:rPr>
                <w:color w:val="000000"/>
                <w:sz w:val="22"/>
                <w:szCs w:val="22"/>
              </w:rPr>
              <w:t>м</w:t>
            </w:r>
            <w:r w:rsidR="007E1FEC" w:rsidRPr="00A93BB0">
              <w:rPr>
                <w:color w:val="000000"/>
                <w:sz w:val="22"/>
                <w:szCs w:val="22"/>
              </w:rPr>
              <w:t>арт  2016 года</w:t>
            </w:r>
          </w:p>
        </w:tc>
      </w:tr>
      <w:tr w:rsidR="007E1FEC" w:rsidTr="00081EC7">
        <w:tc>
          <w:tcPr>
            <w:tcW w:w="2235" w:type="dxa"/>
          </w:tcPr>
          <w:p w:rsidR="007E1FEC" w:rsidRPr="00A93BB0" w:rsidRDefault="007E1FEC" w:rsidP="00081EC7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93BB0">
              <w:rPr>
                <w:b/>
                <w:bCs/>
                <w:color w:val="000000"/>
                <w:sz w:val="22"/>
                <w:szCs w:val="22"/>
              </w:rPr>
              <w:t>Вид проекта:</w:t>
            </w:r>
          </w:p>
        </w:tc>
        <w:tc>
          <w:tcPr>
            <w:tcW w:w="7336" w:type="dxa"/>
          </w:tcPr>
          <w:p w:rsidR="007E1FEC" w:rsidRPr="00A93BB0" w:rsidRDefault="007E1FEC" w:rsidP="00A93BB0">
            <w:pPr>
              <w:pStyle w:val="c6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93BB0">
              <w:rPr>
                <w:bCs/>
                <w:color w:val="000000"/>
                <w:sz w:val="22"/>
                <w:szCs w:val="22"/>
              </w:rPr>
              <w:t>творческий, игровой, ролевой, долгосрочный</w:t>
            </w:r>
          </w:p>
        </w:tc>
      </w:tr>
      <w:tr w:rsidR="007E1FEC" w:rsidTr="00081EC7">
        <w:tc>
          <w:tcPr>
            <w:tcW w:w="2235" w:type="dxa"/>
          </w:tcPr>
          <w:p w:rsidR="007E1FEC" w:rsidRPr="00A93BB0" w:rsidRDefault="007E1FEC" w:rsidP="00081EC7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93BB0">
              <w:rPr>
                <w:b/>
                <w:bCs/>
                <w:color w:val="000000"/>
                <w:sz w:val="22"/>
                <w:szCs w:val="22"/>
              </w:rPr>
              <w:t>Ведущая деятельность:</w:t>
            </w:r>
          </w:p>
        </w:tc>
        <w:tc>
          <w:tcPr>
            <w:tcW w:w="7336" w:type="dxa"/>
          </w:tcPr>
          <w:p w:rsidR="007E1FEC" w:rsidRPr="00A93BB0" w:rsidRDefault="007E1FEC" w:rsidP="00C5380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A93BB0">
              <w:rPr>
                <w:rStyle w:val="c0"/>
                <w:color w:val="000000"/>
                <w:sz w:val="22"/>
                <w:szCs w:val="22"/>
              </w:rPr>
              <w:t>игров</w:t>
            </w:r>
            <w:r w:rsidR="00C53808">
              <w:rPr>
                <w:rStyle w:val="c0"/>
                <w:color w:val="000000"/>
                <w:sz w:val="22"/>
                <w:szCs w:val="22"/>
              </w:rPr>
              <w:t>ая, коммуникативная,  музыкальная</w:t>
            </w:r>
            <w:r w:rsidRPr="00A93BB0">
              <w:rPr>
                <w:rStyle w:val="c0"/>
                <w:color w:val="000000"/>
                <w:sz w:val="22"/>
                <w:szCs w:val="22"/>
              </w:rPr>
              <w:t>, восприятие художественной литературы, театрализованная деятельность, изобразительная.</w:t>
            </w:r>
          </w:p>
        </w:tc>
      </w:tr>
      <w:tr w:rsidR="007E1FEC" w:rsidTr="00081EC7">
        <w:tc>
          <w:tcPr>
            <w:tcW w:w="2235" w:type="dxa"/>
          </w:tcPr>
          <w:p w:rsidR="007E1FEC" w:rsidRPr="00A93BB0" w:rsidRDefault="007E1FEC" w:rsidP="00081EC7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93BB0">
              <w:rPr>
                <w:b/>
                <w:bCs/>
                <w:color w:val="000000"/>
                <w:sz w:val="22"/>
                <w:szCs w:val="22"/>
              </w:rPr>
              <w:t>Цель: </w:t>
            </w:r>
            <w:r w:rsidRPr="00A93BB0">
              <w:rPr>
                <w:rStyle w:val="c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6" w:type="dxa"/>
          </w:tcPr>
          <w:p w:rsidR="007E1FEC" w:rsidRPr="00A93BB0" w:rsidRDefault="007E1FEC" w:rsidP="00C53808">
            <w:pPr>
              <w:pStyle w:val="c6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93BB0">
              <w:rPr>
                <w:rStyle w:val="c0"/>
                <w:color w:val="000000"/>
                <w:sz w:val="22"/>
                <w:szCs w:val="22"/>
              </w:rPr>
              <w:t xml:space="preserve">воспитание у обучающихся положительных качеств характера на примерах героев  рассказов Валентины Осеевой; формирование </w:t>
            </w:r>
            <w:r w:rsidR="00C53808">
              <w:rPr>
                <w:rStyle w:val="c0"/>
                <w:color w:val="000000"/>
                <w:sz w:val="22"/>
                <w:szCs w:val="22"/>
              </w:rPr>
              <w:t xml:space="preserve">умений оценивать поступки людей, </w:t>
            </w:r>
            <w:r w:rsidRPr="00A93BB0">
              <w:rPr>
                <w:rStyle w:val="c0"/>
                <w:color w:val="000000"/>
                <w:sz w:val="22"/>
                <w:szCs w:val="22"/>
              </w:rPr>
              <w:t>формирование мотивации к  совершению  добрых поступков.</w:t>
            </w:r>
          </w:p>
        </w:tc>
      </w:tr>
      <w:tr w:rsidR="007E1FEC" w:rsidTr="00081EC7">
        <w:tc>
          <w:tcPr>
            <w:tcW w:w="2235" w:type="dxa"/>
          </w:tcPr>
          <w:p w:rsidR="007E1FEC" w:rsidRPr="00A93BB0" w:rsidRDefault="007E1FEC" w:rsidP="00081EC7">
            <w:pPr>
              <w:pStyle w:val="c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2"/>
                <w:szCs w:val="22"/>
              </w:rPr>
            </w:pPr>
            <w:r w:rsidRPr="00A93BB0">
              <w:rPr>
                <w:rStyle w:val="c0"/>
                <w:b/>
                <w:color w:val="000000"/>
                <w:sz w:val="22"/>
                <w:szCs w:val="22"/>
              </w:rPr>
              <w:t>Задачи:</w:t>
            </w:r>
          </w:p>
          <w:p w:rsidR="007E1FEC" w:rsidRPr="00A93BB0" w:rsidRDefault="007E1FEC" w:rsidP="00081EC7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7336" w:type="dxa"/>
          </w:tcPr>
          <w:p w:rsidR="007E1FEC" w:rsidRPr="00A93BB0" w:rsidRDefault="007E1FEC" w:rsidP="00A93BB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B0">
              <w:rPr>
                <w:rStyle w:val="c0"/>
                <w:color w:val="000000"/>
                <w:sz w:val="22"/>
                <w:szCs w:val="22"/>
              </w:rPr>
              <w:t>1.Развивать связную речь, умение пересказывать небольшой текст.</w:t>
            </w:r>
          </w:p>
          <w:p w:rsidR="007E1FEC" w:rsidRPr="00A93BB0" w:rsidRDefault="007E1FEC" w:rsidP="00A93BB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B0">
              <w:rPr>
                <w:rStyle w:val="c0"/>
                <w:color w:val="000000"/>
                <w:sz w:val="22"/>
                <w:szCs w:val="22"/>
              </w:rPr>
              <w:t>2.Развивать умение оценивать поступки других людей с позиции морали,</w:t>
            </w:r>
          </w:p>
          <w:p w:rsidR="007E1FEC" w:rsidRPr="00A93BB0" w:rsidRDefault="007E1FEC" w:rsidP="00A93BB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93BB0">
              <w:rPr>
                <w:rStyle w:val="c0"/>
                <w:color w:val="000000"/>
                <w:sz w:val="22"/>
                <w:szCs w:val="22"/>
              </w:rPr>
              <w:t>умение рассуждать и находить выход из проблемных ситуаций</w:t>
            </w:r>
            <w:r w:rsidRPr="00A93BB0">
              <w:rPr>
                <w:color w:val="000000"/>
                <w:sz w:val="22"/>
                <w:szCs w:val="22"/>
              </w:rPr>
              <w:t>.</w:t>
            </w:r>
          </w:p>
          <w:p w:rsidR="007E1FEC" w:rsidRPr="00A93BB0" w:rsidRDefault="007E1FEC" w:rsidP="00A93BB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93BB0">
              <w:rPr>
                <w:color w:val="000000"/>
                <w:sz w:val="22"/>
                <w:szCs w:val="22"/>
              </w:rPr>
              <w:t>3. Формирование коммуникативных навыков обучающихся.</w:t>
            </w:r>
          </w:p>
          <w:p w:rsidR="007E1FEC" w:rsidRPr="00A93BB0" w:rsidRDefault="007E1FEC" w:rsidP="00A93BB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A93BB0">
              <w:rPr>
                <w:rStyle w:val="c0"/>
                <w:color w:val="000000"/>
                <w:sz w:val="22"/>
                <w:szCs w:val="22"/>
              </w:rPr>
              <w:t>4. Воспитывать навыки социально-нравственного поведения.</w:t>
            </w:r>
          </w:p>
        </w:tc>
      </w:tr>
      <w:tr w:rsidR="007E1FEC" w:rsidTr="00081EC7">
        <w:tc>
          <w:tcPr>
            <w:tcW w:w="2235" w:type="dxa"/>
          </w:tcPr>
          <w:p w:rsidR="007E1FEC" w:rsidRPr="00A93BB0" w:rsidRDefault="007E1FEC" w:rsidP="00081EC7">
            <w:pPr>
              <w:pStyle w:val="c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B0">
              <w:rPr>
                <w:b/>
                <w:bCs/>
                <w:color w:val="000000"/>
                <w:sz w:val="22"/>
                <w:szCs w:val="22"/>
              </w:rPr>
              <w:t>Планируемые результаты</w:t>
            </w:r>
            <w:r w:rsidRPr="00A93BB0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7E1FEC" w:rsidRPr="00A93BB0" w:rsidRDefault="007E1FEC" w:rsidP="00081EC7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7336" w:type="dxa"/>
          </w:tcPr>
          <w:p w:rsidR="007E1FEC" w:rsidRPr="00A93BB0" w:rsidRDefault="007E1FEC" w:rsidP="00A93BB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color w:val="000000"/>
                <w:sz w:val="22"/>
                <w:szCs w:val="22"/>
              </w:rPr>
            </w:pPr>
            <w:r w:rsidRPr="00A93BB0">
              <w:rPr>
                <w:rStyle w:val="c0"/>
                <w:i/>
                <w:color w:val="000000"/>
                <w:sz w:val="22"/>
                <w:szCs w:val="22"/>
              </w:rPr>
              <w:t xml:space="preserve">В результате </w:t>
            </w:r>
            <w:proofErr w:type="gramStart"/>
            <w:r w:rsidRPr="00A93BB0">
              <w:rPr>
                <w:rStyle w:val="c0"/>
                <w:i/>
                <w:color w:val="000000"/>
                <w:sz w:val="22"/>
                <w:szCs w:val="22"/>
              </w:rPr>
              <w:t>работы</w:t>
            </w:r>
            <w:proofErr w:type="gramEnd"/>
            <w:r w:rsidRPr="00A93BB0">
              <w:rPr>
                <w:rStyle w:val="c0"/>
                <w:i/>
                <w:color w:val="000000"/>
                <w:sz w:val="22"/>
                <w:szCs w:val="22"/>
              </w:rPr>
              <w:t xml:space="preserve"> над проектом обучающиеся получат возможность научиться:</w:t>
            </w:r>
          </w:p>
          <w:p w:rsidR="007E1FEC" w:rsidRPr="00A93BB0" w:rsidRDefault="007E1FEC" w:rsidP="00A93BB0">
            <w:pPr>
              <w:pStyle w:val="c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93BB0">
              <w:rPr>
                <w:rStyle w:val="c0"/>
                <w:color w:val="000000"/>
                <w:sz w:val="22"/>
                <w:szCs w:val="22"/>
              </w:rPr>
              <w:t>первоначальным навыкам работы над проектом под руководством учителя</w:t>
            </w:r>
          </w:p>
          <w:p w:rsidR="007E1FEC" w:rsidRPr="00A93BB0" w:rsidRDefault="007E1FEC" w:rsidP="00A93BB0">
            <w:pPr>
              <w:pStyle w:val="c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93BB0">
              <w:rPr>
                <w:rStyle w:val="c0"/>
                <w:color w:val="000000"/>
                <w:sz w:val="22"/>
                <w:szCs w:val="22"/>
              </w:rPr>
              <w:t>поддерживать беседу</w:t>
            </w:r>
          </w:p>
          <w:p w:rsidR="007E1FEC" w:rsidRPr="00A93BB0" w:rsidRDefault="007E1FEC" w:rsidP="00A93BB0">
            <w:pPr>
              <w:pStyle w:val="c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93BB0">
              <w:rPr>
                <w:rStyle w:val="c0"/>
                <w:color w:val="000000"/>
                <w:sz w:val="22"/>
                <w:szCs w:val="22"/>
              </w:rPr>
              <w:t>высказывать свою точку зрения</w:t>
            </w:r>
          </w:p>
          <w:p w:rsidR="007E1FEC" w:rsidRPr="00A93BB0" w:rsidRDefault="007E1FEC" w:rsidP="00A93BB0">
            <w:pPr>
              <w:pStyle w:val="c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93BB0">
              <w:rPr>
                <w:rStyle w:val="c0"/>
                <w:color w:val="000000"/>
                <w:sz w:val="22"/>
                <w:szCs w:val="22"/>
              </w:rPr>
              <w:t>инсценировать рассказ</w:t>
            </w:r>
          </w:p>
          <w:p w:rsidR="007E1FEC" w:rsidRPr="00A93BB0" w:rsidRDefault="007E1FEC" w:rsidP="00A93BB0">
            <w:pPr>
              <w:pStyle w:val="c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A93BB0">
              <w:rPr>
                <w:rStyle w:val="c0"/>
                <w:color w:val="000000"/>
                <w:sz w:val="22"/>
                <w:szCs w:val="22"/>
              </w:rPr>
              <w:t>анализировать поступки героев</w:t>
            </w:r>
          </w:p>
        </w:tc>
      </w:tr>
      <w:tr w:rsidR="00A93BB0" w:rsidTr="00A93BB0">
        <w:trPr>
          <w:trHeight w:val="2226"/>
        </w:trPr>
        <w:tc>
          <w:tcPr>
            <w:tcW w:w="2235" w:type="dxa"/>
          </w:tcPr>
          <w:p w:rsidR="00A93BB0" w:rsidRPr="00A93BB0" w:rsidRDefault="00A93BB0" w:rsidP="00A93BB0">
            <w:pPr>
              <w:shd w:val="clear" w:color="auto" w:fill="FFFFFF"/>
              <w:spacing w:before="150"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Этапы осуществления проекта</w:t>
            </w:r>
          </w:p>
          <w:p w:rsidR="00A93BB0" w:rsidRPr="00A93BB0" w:rsidRDefault="00A93BB0" w:rsidP="00081EC7">
            <w:pPr>
              <w:pStyle w:val="c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6" w:type="dxa"/>
          </w:tcPr>
          <w:p w:rsidR="00A93BB0" w:rsidRPr="00A93BB0" w:rsidRDefault="00A93BB0" w:rsidP="00A93BB0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октябрь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Беседа «Давайте говорить друг другу добрые слова».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 xml:space="preserve">Чтение рассказов В.Осеевой « Чего нельзя, того нельзя», «Три товарища», «На катке»    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учителя «Как отличить хороший поступок </w:t>
            </w:r>
            <w:proofErr w:type="gramStart"/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 xml:space="preserve"> плохого».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 с воспитателем  «Чем порадовать друга».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Рассматривание книги «Правила поведения школьников».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 xml:space="preserve">Прослушивание песни из мультфильма </w:t>
            </w:r>
            <w:proofErr w:type="gramStart"/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proofErr w:type="gramEnd"/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 xml:space="preserve"> Фунтика «Дорогою добра».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Игра  «Скажи наоборот».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Беседа «Что такое доброта».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Игровая ситуация «Найди добрые слова»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Заполнение читательского дневника.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Игра «Оцени поступок».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Изготовление книжки-малышки.</w:t>
            </w:r>
          </w:p>
          <w:p w:rsidR="00A93BB0" w:rsidRPr="00A93BB0" w:rsidRDefault="00A93BB0" w:rsidP="00A93BB0">
            <w:pPr>
              <w:pStyle w:val="a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ноябрь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Беседа «К чему ведут ссоры».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  <w:proofErr w:type="gramStart"/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 xml:space="preserve"> Беседа «Нравственное воспитание детей»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Работа с корзинкой «Наши добрые дела»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Чтение  рассказов В. Осеевой «Что легче», «Пуговица».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Разучивание стихотворения «Доброе утро».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Игровая ситуация «Помогаем другу в беде».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Заполнение читательского дневника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Игра «Оцени поступок».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Изготовление книжки-малышки.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proofErr w:type="gramStart"/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Хорошо-плохо</w:t>
            </w:r>
            <w:proofErr w:type="gramEnd"/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A93BB0" w:rsidRPr="00A93BB0" w:rsidRDefault="00A93BB0" w:rsidP="00A93BB0">
            <w:pPr>
              <w:ind w:left="165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декабрь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Беседа «Добрые дела, я люблю трудиться».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«Я помогаю дома».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Чтение  рассказов В. Осеевой «Печенье», «Плохо», Заполнение читательского дневника.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Изготовление книжки-малышки.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Речевая ситуация «Помоги  котёнку».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Просмотр фильма тётушки Совы «Уроки доброты».</w:t>
            </w:r>
          </w:p>
          <w:p w:rsidR="00A93BB0" w:rsidRPr="00A93BB0" w:rsidRDefault="00A93BB0" w:rsidP="00A93BB0">
            <w:pPr>
              <w:ind w:left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Рисование «Цветок доброты»</w:t>
            </w:r>
          </w:p>
          <w:p w:rsidR="00A93BB0" w:rsidRPr="00A93BB0" w:rsidRDefault="00A93BB0" w:rsidP="00A93BB0">
            <w:pPr>
              <w:ind w:left="165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январь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Беседа-обсуждение «Помоги товарищу».</w:t>
            </w:r>
          </w:p>
          <w:p w:rsidR="00A93BB0" w:rsidRPr="00A93BB0" w:rsidRDefault="00A93BB0" w:rsidP="00A93BB0">
            <w:pPr>
              <w:spacing w:before="45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Чтение рассказов В. Осеевой «Кто хозяин»</w:t>
            </w:r>
            <w:proofErr w:type="gramStart"/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Меховая шапка», «Хорошее».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Рисование «Дерево с синими листьями».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Просмотр мультфильма «Как ослик счастье искал».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Игра  «Добрые дела».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Игра «Вежливые жмурки».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Заполнение читательского дневника.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Изготовление книжки-малышки.</w:t>
            </w:r>
          </w:p>
          <w:p w:rsidR="00A93BB0" w:rsidRPr="00A93BB0" w:rsidRDefault="00A93BB0" w:rsidP="00A93BB0">
            <w:pPr>
              <w:ind w:left="165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февраль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8"/>
              </w:numPr>
              <w:spacing w:befor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Отгадывание загадок о доброте.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8"/>
              </w:numPr>
              <w:spacing w:befor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Беседа  для родителей «Вежливость и доброта».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8"/>
              </w:numPr>
              <w:spacing w:befor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Беседа  с детьми «Что такое доброта».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8"/>
              </w:numPr>
              <w:spacing w:befor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Чтение рассказов В.Осеевой « Синие листья», «Сыновья», «В одном доме</w:t>
            </w:r>
            <w:proofErr w:type="gramStart"/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»,.</w:t>
            </w:r>
            <w:proofErr w:type="gramEnd"/>
          </w:p>
          <w:p w:rsidR="00A93BB0" w:rsidRPr="00A93BB0" w:rsidRDefault="00A93BB0" w:rsidP="00A93BB0">
            <w:pPr>
              <w:pStyle w:val="a6"/>
              <w:numPr>
                <w:ilvl w:val="0"/>
                <w:numId w:val="8"/>
              </w:numPr>
              <w:spacing w:befor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Просмотр познавательного фильма «Уроки тётушки Совы».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Заполнение читательского дневника.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Изготовление книжки-малышки.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Игровая ситуация «Найди добрые слова».</w:t>
            </w:r>
          </w:p>
          <w:p w:rsidR="00A93BB0" w:rsidRPr="00A93BB0" w:rsidRDefault="00A93BB0" w:rsidP="00A93BB0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Беседа  «Чем порадовать друга».</w:t>
            </w:r>
          </w:p>
          <w:p w:rsidR="00A93BB0" w:rsidRPr="00A93BB0" w:rsidRDefault="00A93BB0" w:rsidP="00A93BB0">
            <w:pPr>
              <w:spacing w:before="45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10. Игра «Добрые дела»</w:t>
            </w:r>
          </w:p>
          <w:p w:rsidR="00A93BB0" w:rsidRPr="00A93BB0" w:rsidRDefault="00A93BB0" w:rsidP="00A93BB0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11.Прослушивание песен о доброте.</w:t>
            </w:r>
          </w:p>
          <w:p w:rsidR="00A93BB0" w:rsidRPr="00A93BB0" w:rsidRDefault="00A93BB0" w:rsidP="00A93BB0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12.Речевая ситуация «Помоги другу»</w:t>
            </w:r>
          </w:p>
          <w:p w:rsidR="00A93BB0" w:rsidRPr="00A93BB0" w:rsidRDefault="00A93BB0" w:rsidP="00A93BB0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lang w:eastAsia="ru-RU"/>
              </w:rPr>
              <w:t>13.Работа с корзинкой «Наши добрые дела»</w:t>
            </w:r>
          </w:p>
          <w:p w:rsidR="00A93BB0" w:rsidRPr="00A93BB0" w:rsidRDefault="00A93BB0" w:rsidP="00A93BB0">
            <w:pPr>
              <w:ind w:left="165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93B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март</w:t>
            </w:r>
          </w:p>
          <w:p w:rsidR="00A93BB0" w:rsidRPr="00A93BB0" w:rsidRDefault="00A93BB0" w:rsidP="00A93BB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color w:val="000000"/>
                <w:sz w:val="22"/>
                <w:szCs w:val="22"/>
              </w:rPr>
            </w:pPr>
            <w:r w:rsidRPr="00A93BB0">
              <w:rPr>
                <w:sz w:val="22"/>
                <w:szCs w:val="22"/>
              </w:rPr>
              <w:t>Защита проектной работы</w:t>
            </w:r>
          </w:p>
        </w:tc>
      </w:tr>
    </w:tbl>
    <w:p w:rsidR="00A93BB0" w:rsidRDefault="00A93BB0" w:rsidP="00A93B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BB0" w:rsidRDefault="00A93BB0" w:rsidP="00A93B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894DA2" w:rsidRPr="00A93BB0">
        <w:rPr>
          <w:rFonts w:ascii="Times New Roman" w:hAnsi="Times New Roman" w:cs="Times New Roman"/>
          <w:sz w:val="24"/>
          <w:szCs w:val="24"/>
        </w:rPr>
        <w:t>:</w:t>
      </w:r>
    </w:p>
    <w:p w:rsidR="00A93BB0" w:rsidRDefault="00894DA2" w:rsidP="002B190F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B0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A93BB0">
        <w:rPr>
          <w:rFonts w:ascii="Times New Roman" w:hAnsi="Times New Roman" w:cs="Times New Roman"/>
          <w:sz w:val="24"/>
          <w:szCs w:val="24"/>
        </w:rPr>
        <w:t xml:space="preserve"> Е.М. Формирование коммуникативной компетенции детей дошкольного и младшего школьного возраста средствами театрализованных игр: </w:t>
      </w:r>
      <w:proofErr w:type="spellStart"/>
      <w:r w:rsidRPr="00A93BB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93BB0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A93BB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93BB0">
        <w:rPr>
          <w:rFonts w:ascii="Times New Roman" w:hAnsi="Times New Roman" w:cs="Times New Roman"/>
          <w:sz w:val="24"/>
          <w:szCs w:val="24"/>
        </w:rPr>
        <w:t>. наук. Волгоград, 2001.</w:t>
      </w:r>
    </w:p>
    <w:p w:rsidR="00A93BB0" w:rsidRDefault="00894DA2" w:rsidP="002B190F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B0">
        <w:rPr>
          <w:rFonts w:ascii="Times New Roman" w:hAnsi="Times New Roman" w:cs="Times New Roman"/>
          <w:sz w:val="24"/>
          <w:szCs w:val="24"/>
        </w:rPr>
        <w:t>Галиакбирова</w:t>
      </w:r>
      <w:proofErr w:type="spellEnd"/>
      <w:r w:rsidRPr="00A93BB0">
        <w:rPr>
          <w:rFonts w:ascii="Times New Roman" w:hAnsi="Times New Roman" w:cs="Times New Roman"/>
          <w:sz w:val="24"/>
          <w:szCs w:val="24"/>
        </w:rPr>
        <w:t xml:space="preserve"> Р.Р. Формирование коммуникативной компетенции младших школьников. URL: #"</w:t>
      </w:r>
      <w:proofErr w:type="spellStart"/>
      <w:r w:rsidRPr="00A93BB0">
        <w:rPr>
          <w:rFonts w:ascii="Times New Roman" w:hAnsi="Times New Roman" w:cs="Times New Roman"/>
          <w:sz w:val="24"/>
          <w:szCs w:val="24"/>
        </w:rPr>
        <w:t>justify</w:t>
      </w:r>
      <w:proofErr w:type="spellEnd"/>
      <w:r w:rsidRPr="00A93BB0">
        <w:rPr>
          <w:rFonts w:ascii="Times New Roman" w:hAnsi="Times New Roman" w:cs="Times New Roman"/>
          <w:sz w:val="24"/>
          <w:szCs w:val="24"/>
        </w:rPr>
        <w:t>"&gt;. Драгунова Г.В. Подросток. М.: Знание, 1976.</w:t>
      </w:r>
    </w:p>
    <w:p w:rsidR="00894DA2" w:rsidRDefault="00894DA2" w:rsidP="002B190F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B0">
        <w:rPr>
          <w:rFonts w:ascii="Times New Roman" w:hAnsi="Times New Roman" w:cs="Times New Roman"/>
          <w:sz w:val="24"/>
          <w:szCs w:val="24"/>
        </w:rPr>
        <w:t>Формирование ключевых компетентностей учащихся через проектную деятельность: Учебно-методическое пособие. /Авт.-сост. </w:t>
      </w:r>
      <w:proofErr w:type="spellStart"/>
      <w:r w:rsidRPr="00A93BB0">
        <w:rPr>
          <w:rFonts w:ascii="Times New Roman" w:hAnsi="Times New Roman" w:cs="Times New Roman"/>
          <w:sz w:val="24"/>
          <w:szCs w:val="24"/>
        </w:rPr>
        <w:t>Татарченкова</w:t>
      </w:r>
      <w:proofErr w:type="spellEnd"/>
      <w:r w:rsidRPr="00A93BB0">
        <w:rPr>
          <w:rFonts w:ascii="Times New Roman" w:hAnsi="Times New Roman" w:cs="Times New Roman"/>
          <w:sz w:val="24"/>
          <w:szCs w:val="24"/>
        </w:rPr>
        <w:br/>
        <w:t xml:space="preserve">С.С., </w:t>
      </w:r>
      <w:proofErr w:type="spellStart"/>
      <w:r w:rsidRPr="00A93BB0">
        <w:rPr>
          <w:rFonts w:ascii="Times New Roman" w:hAnsi="Times New Roman" w:cs="Times New Roman"/>
          <w:sz w:val="24"/>
          <w:szCs w:val="24"/>
        </w:rPr>
        <w:t>Телешов</w:t>
      </w:r>
      <w:proofErr w:type="spellEnd"/>
      <w:r w:rsidRPr="00A93BB0">
        <w:rPr>
          <w:rFonts w:ascii="Times New Roman" w:hAnsi="Times New Roman" w:cs="Times New Roman"/>
          <w:sz w:val="24"/>
          <w:szCs w:val="24"/>
        </w:rPr>
        <w:t xml:space="preserve"> С.В.; Под ред. С.С. </w:t>
      </w:r>
      <w:proofErr w:type="spellStart"/>
      <w:r w:rsidRPr="00A93BB0">
        <w:rPr>
          <w:rFonts w:ascii="Times New Roman" w:hAnsi="Times New Roman" w:cs="Times New Roman"/>
          <w:sz w:val="24"/>
          <w:szCs w:val="24"/>
        </w:rPr>
        <w:t>Татарченковой</w:t>
      </w:r>
      <w:proofErr w:type="spellEnd"/>
      <w:r w:rsidRPr="00A93BB0">
        <w:rPr>
          <w:rFonts w:ascii="Times New Roman" w:hAnsi="Times New Roman" w:cs="Times New Roman"/>
          <w:sz w:val="24"/>
          <w:szCs w:val="24"/>
        </w:rPr>
        <w:t>.– СПб</w:t>
      </w:r>
      <w:proofErr w:type="gramStart"/>
      <w:r w:rsidRPr="00A93BB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93BB0">
        <w:rPr>
          <w:rFonts w:ascii="Times New Roman" w:hAnsi="Times New Roman" w:cs="Times New Roman"/>
          <w:sz w:val="24"/>
          <w:szCs w:val="24"/>
        </w:rPr>
        <w:t xml:space="preserve">КАРО, 2008. </w:t>
      </w:r>
    </w:p>
    <w:p w:rsidR="00C53808" w:rsidRDefault="00C53808" w:rsidP="002B190F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808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C53808">
        <w:rPr>
          <w:rFonts w:ascii="Times New Roman" w:hAnsi="Times New Roman" w:cs="Times New Roman"/>
          <w:sz w:val="24"/>
          <w:szCs w:val="24"/>
        </w:rPr>
        <w:t xml:space="preserve"> В.И. Основы проектирования развивающего обучения. - Петрозаводск,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808" w:rsidRPr="00C53808" w:rsidRDefault="00C53808" w:rsidP="002B190F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80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Матяш</w:t>
      </w:r>
      <w:proofErr w:type="spellEnd"/>
      <w:r w:rsidRPr="00C5380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Н. В. Хохлова М. В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C5380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5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проекты в младшей школе. /Под ред. Симоненко В. Д. - .Брянск, 1999.</w:t>
      </w:r>
    </w:p>
    <w:sectPr w:rsidR="00C53808" w:rsidRPr="00C53808" w:rsidSect="00FE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32C"/>
    <w:multiLevelType w:val="hybridMultilevel"/>
    <w:tmpl w:val="B7F0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2D0"/>
    <w:multiLevelType w:val="hybridMultilevel"/>
    <w:tmpl w:val="AA3E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2BA3"/>
    <w:multiLevelType w:val="hybridMultilevel"/>
    <w:tmpl w:val="86D2A9D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9D62416"/>
    <w:multiLevelType w:val="hybridMultilevel"/>
    <w:tmpl w:val="0C8C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46F09"/>
    <w:multiLevelType w:val="hybridMultilevel"/>
    <w:tmpl w:val="FD8E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4632C"/>
    <w:multiLevelType w:val="hybridMultilevel"/>
    <w:tmpl w:val="043E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945C9"/>
    <w:multiLevelType w:val="hybridMultilevel"/>
    <w:tmpl w:val="CC64D162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AE8402A"/>
    <w:multiLevelType w:val="multilevel"/>
    <w:tmpl w:val="9BE2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724CC"/>
    <w:multiLevelType w:val="hybridMultilevel"/>
    <w:tmpl w:val="A01A6BB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A3263B"/>
    <w:multiLevelType w:val="hybridMultilevel"/>
    <w:tmpl w:val="DCB0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DB32B5"/>
    <w:rsid w:val="0006137C"/>
    <w:rsid w:val="00081EC7"/>
    <w:rsid w:val="000D0355"/>
    <w:rsid w:val="00234F50"/>
    <w:rsid w:val="002B190F"/>
    <w:rsid w:val="00377C8D"/>
    <w:rsid w:val="00451FD5"/>
    <w:rsid w:val="005074DC"/>
    <w:rsid w:val="00565C6D"/>
    <w:rsid w:val="005F6BD9"/>
    <w:rsid w:val="006A4173"/>
    <w:rsid w:val="00731B83"/>
    <w:rsid w:val="007321A1"/>
    <w:rsid w:val="007453CB"/>
    <w:rsid w:val="007E1FEC"/>
    <w:rsid w:val="008253A4"/>
    <w:rsid w:val="00894DA2"/>
    <w:rsid w:val="00923C00"/>
    <w:rsid w:val="0094141A"/>
    <w:rsid w:val="00975DC1"/>
    <w:rsid w:val="00A64E2E"/>
    <w:rsid w:val="00A93BB0"/>
    <w:rsid w:val="00AB7699"/>
    <w:rsid w:val="00B55F38"/>
    <w:rsid w:val="00BB0F5D"/>
    <w:rsid w:val="00C53808"/>
    <w:rsid w:val="00C62DEA"/>
    <w:rsid w:val="00D074A2"/>
    <w:rsid w:val="00D44377"/>
    <w:rsid w:val="00DB32B5"/>
    <w:rsid w:val="00DF23C8"/>
    <w:rsid w:val="00F83646"/>
    <w:rsid w:val="00FC2FEF"/>
    <w:rsid w:val="00FE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DC"/>
  </w:style>
  <w:style w:type="paragraph" w:styleId="1">
    <w:name w:val="heading 1"/>
    <w:basedOn w:val="a"/>
    <w:next w:val="a"/>
    <w:link w:val="10"/>
    <w:uiPriority w:val="9"/>
    <w:qFormat/>
    <w:rsid w:val="00A93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074D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074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5074DC"/>
    <w:rPr>
      <w:b/>
      <w:bCs/>
    </w:rPr>
  </w:style>
  <w:style w:type="paragraph" w:styleId="a6">
    <w:name w:val="List Paragraph"/>
    <w:basedOn w:val="a"/>
    <w:uiPriority w:val="34"/>
    <w:qFormat/>
    <w:rsid w:val="005074DC"/>
    <w:pPr>
      <w:ind w:left="720"/>
      <w:contextualSpacing/>
    </w:pPr>
  </w:style>
  <w:style w:type="character" w:customStyle="1" w:styleId="apple-converted-space">
    <w:name w:val="apple-converted-space"/>
    <w:basedOn w:val="a0"/>
    <w:rsid w:val="00DB32B5"/>
  </w:style>
  <w:style w:type="paragraph" w:styleId="a7">
    <w:name w:val="No Spacing"/>
    <w:uiPriority w:val="1"/>
    <w:qFormat/>
    <w:rsid w:val="00DB32B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DB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453CB"/>
    <w:rPr>
      <w:color w:val="0000FF"/>
      <w:u w:val="single"/>
    </w:rPr>
  </w:style>
  <w:style w:type="paragraph" w:customStyle="1" w:styleId="c49">
    <w:name w:val="c49"/>
    <w:basedOn w:val="a"/>
    <w:rsid w:val="007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53CB"/>
  </w:style>
  <w:style w:type="character" w:customStyle="1" w:styleId="c29">
    <w:name w:val="c29"/>
    <w:basedOn w:val="a0"/>
    <w:rsid w:val="007453CB"/>
  </w:style>
  <w:style w:type="paragraph" w:customStyle="1" w:styleId="c2">
    <w:name w:val="c2"/>
    <w:basedOn w:val="a"/>
    <w:rsid w:val="007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94DA2"/>
    <w:rPr>
      <w:i/>
      <w:iCs/>
    </w:rPr>
  </w:style>
  <w:style w:type="character" w:customStyle="1" w:styleId="c3">
    <w:name w:val="c3"/>
    <w:basedOn w:val="a0"/>
    <w:rsid w:val="00B55F38"/>
  </w:style>
  <w:style w:type="table" w:styleId="ab">
    <w:name w:val="Table Grid"/>
    <w:basedOn w:val="a1"/>
    <w:uiPriority w:val="59"/>
    <w:rsid w:val="007E1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3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9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8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9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8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Ирина</cp:lastModifiedBy>
  <cp:revision>2</cp:revision>
  <dcterms:created xsi:type="dcterms:W3CDTF">2016-03-15T14:00:00Z</dcterms:created>
  <dcterms:modified xsi:type="dcterms:W3CDTF">2016-03-15T14:00:00Z</dcterms:modified>
</cp:coreProperties>
</file>