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155162"/>
        <w:docPartObj>
          <w:docPartGallery w:val="Cover Pages"/>
          <w:docPartUnique/>
        </w:docPartObj>
      </w:sdtPr>
      <w:sdtContent>
        <w:p w:rsidR="00B25ACD" w:rsidRDefault="0010369B">
          <w:r>
            <w:rPr>
              <w:noProof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2155330"/>
                        <w:placeholder>
                          <w:docPart w:val="6870FAC43A864796AC865B2867F5464B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B25ACD" w:rsidRDefault="00B25ACD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201A25">
                            <w:rPr>
                              <w:rFonts w:asciiTheme="majorHAnsi" w:eastAsiaTheme="majorEastAsia" w:hAnsiTheme="majorHAnsi" w:cstheme="majorBid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Мы понимаем друг друга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1696.3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5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2155331"/>
                          <w:placeholder>
                            <w:docPart w:val="E9896EE61E7C4366838C68422B1D248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25ACD" w:rsidRDefault="00B25ACD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4F6228" w:themeColor="accent3" w:themeShade="80"/>
                            <w:sz w:val="24"/>
                            <w:szCs w:val="24"/>
                          </w:rPr>
                          <w:alias w:val="Автор"/>
                          <w:id w:val="2155332"/>
                          <w:placeholder>
                            <w:docPart w:val="365050874F8041D5B5B9CA96B0B0D92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B25ACD" w:rsidRPr="00201A25" w:rsidRDefault="00B25ACD">
                            <w:pPr>
                              <w:pStyle w:val="a3"/>
                              <w:spacing w:line="360" w:lineRule="auto"/>
                              <w:rPr>
                                <w:color w:val="4F6228" w:themeColor="accent3" w:themeShade="80"/>
                              </w:rPr>
                            </w:pPr>
                            <w:r w:rsidRPr="00201A25">
                              <w:rPr>
                                <w:color w:val="4F6228" w:themeColor="accent3" w:themeShade="80"/>
                                <w:sz w:val="24"/>
                                <w:szCs w:val="24"/>
                              </w:rPr>
                              <w:t>Материал подготовила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4F6228" w:themeColor="accent3" w:themeShade="80"/>
                            <w:sz w:val="28"/>
                            <w:szCs w:val="28"/>
                          </w:rPr>
                          <w:alias w:val="Организация"/>
                          <w:id w:val="2155333"/>
                          <w:placeholder>
                            <w:docPart w:val="11C225D505294EE6A1919D48E37381EE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B25ACD" w:rsidRDefault="00B25ACD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201A25">
                              <w:rPr>
                                <w:color w:val="4F6228" w:themeColor="accent3" w:themeShade="80"/>
                                <w:sz w:val="28"/>
                                <w:szCs w:val="28"/>
                              </w:rPr>
                              <w:t>Васильева Вера Александровна, преподаватель информатики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2155334"/>
                          <w:placeholder>
                            <w:docPart w:val="B741BD56F4024B6382A7E423A3080A20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25ACD" w:rsidRDefault="00B25ACD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B25ACD" w:rsidRPr="00201A25" w:rsidRDefault="00B25ACD" w:rsidP="00B25ACD">
          <w:pPr>
            <w:spacing w:after="0"/>
            <w:rPr>
              <w:b/>
              <w:bCs/>
              <w:color w:val="4F6228" w:themeColor="accent3" w:themeShade="80"/>
              <w:sz w:val="32"/>
              <w:szCs w:val="32"/>
            </w:rPr>
          </w:pPr>
          <w:r w:rsidRPr="00201A25">
            <w:rPr>
              <w:b/>
              <w:bCs/>
              <w:color w:val="4F6228" w:themeColor="accent3" w:themeShade="80"/>
              <w:sz w:val="32"/>
              <w:szCs w:val="32"/>
            </w:rPr>
            <w:t>ГКБ</w:t>
          </w:r>
          <w:proofErr w:type="gramStart"/>
          <w:r w:rsidRPr="00201A25">
            <w:rPr>
              <w:b/>
              <w:bCs/>
              <w:color w:val="4F6228" w:themeColor="accent3" w:themeShade="80"/>
              <w:sz w:val="32"/>
              <w:szCs w:val="32"/>
            </w:rPr>
            <w:t>С(</w:t>
          </w:r>
          <w:proofErr w:type="gramEnd"/>
          <w:r w:rsidRPr="00201A25">
            <w:rPr>
              <w:b/>
              <w:bCs/>
              <w:color w:val="4F6228" w:themeColor="accent3" w:themeShade="80"/>
              <w:sz w:val="32"/>
              <w:szCs w:val="32"/>
            </w:rPr>
            <w:t>К)ОУ</w:t>
          </w:r>
        </w:p>
        <w:p w:rsidR="00B25ACD" w:rsidRPr="00201A25" w:rsidRDefault="00B25ACD" w:rsidP="00B25ACD">
          <w:pPr>
            <w:spacing w:after="0"/>
            <w:rPr>
              <w:b/>
              <w:bCs/>
              <w:color w:val="4F6228" w:themeColor="accent3" w:themeShade="80"/>
              <w:sz w:val="32"/>
              <w:szCs w:val="32"/>
            </w:rPr>
          </w:pPr>
          <w:r w:rsidRPr="00201A25">
            <w:rPr>
              <w:b/>
              <w:bCs/>
              <w:color w:val="4F6228" w:themeColor="accent3" w:themeShade="80"/>
              <w:sz w:val="32"/>
              <w:szCs w:val="32"/>
            </w:rPr>
            <w:t>«Школа – интернат для детей</w:t>
          </w:r>
        </w:p>
        <w:p w:rsidR="00B25ACD" w:rsidRPr="00201A25" w:rsidRDefault="00B25ACD" w:rsidP="00B25ACD">
          <w:pPr>
            <w:spacing w:after="0"/>
            <w:rPr>
              <w:b/>
              <w:bCs/>
              <w:color w:val="4F6228" w:themeColor="accent3" w:themeShade="80"/>
              <w:sz w:val="32"/>
              <w:szCs w:val="32"/>
            </w:rPr>
          </w:pPr>
          <w:r w:rsidRPr="00201A25">
            <w:rPr>
              <w:b/>
              <w:bCs/>
              <w:color w:val="4F6228" w:themeColor="accent3" w:themeShade="80"/>
              <w:sz w:val="32"/>
              <w:szCs w:val="32"/>
            </w:rPr>
            <w:t xml:space="preserve"> с нарушением слуха 1,2 вида</w:t>
          </w:r>
        </w:p>
        <w:p w:rsidR="00B25ACD" w:rsidRDefault="00B25ACD" w:rsidP="00B25ACD">
          <w:pPr>
            <w:spacing w:after="0"/>
          </w:pPr>
        </w:p>
        <w:p w:rsidR="00B25ACD" w:rsidRDefault="00B25ACD" w:rsidP="00B25ACD">
          <w:pPr>
            <w:spacing w:after="0"/>
          </w:pPr>
        </w:p>
        <w:p w:rsidR="00B25ACD" w:rsidRDefault="00B25ACD" w:rsidP="00B25ACD">
          <w:pPr>
            <w:spacing w:after="0"/>
          </w:pPr>
        </w:p>
        <w:p w:rsidR="00B25ACD" w:rsidRDefault="00B25ACD" w:rsidP="00B25ACD">
          <w:pPr>
            <w:spacing w:after="0"/>
          </w:pPr>
        </w:p>
        <w:p w:rsidR="00B25ACD" w:rsidRDefault="00B25ACD" w:rsidP="00B25ACD">
          <w:pPr>
            <w:spacing w:after="0"/>
          </w:pPr>
        </w:p>
        <w:p w:rsidR="00B25ACD" w:rsidRDefault="00B25ACD" w:rsidP="00B25ACD">
          <w:pPr>
            <w:spacing w:after="0"/>
          </w:pPr>
        </w:p>
        <w:p w:rsidR="00B25ACD" w:rsidRDefault="00B25ACD" w:rsidP="00B25ACD">
          <w:pPr>
            <w:spacing w:after="0"/>
          </w:pPr>
        </w:p>
        <w:p w:rsidR="00B25ACD" w:rsidRDefault="00B25ACD" w:rsidP="00B25ACD">
          <w:pPr>
            <w:spacing w:after="0"/>
          </w:pPr>
        </w:p>
        <w:p w:rsidR="00B25ACD" w:rsidRPr="00201A25" w:rsidRDefault="00B25ACD" w:rsidP="00B25ACD">
          <w:pPr>
            <w:spacing w:after="0"/>
            <w:rPr>
              <w:b/>
              <w:color w:val="4F6228" w:themeColor="accent3" w:themeShade="80"/>
              <w:sz w:val="60"/>
              <w:szCs w:val="60"/>
            </w:rPr>
          </w:pPr>
          <w:r w:rsidRPr="00201A25">
            <w:rPr>
              <w:b/>
              <w:noProof/>
              <w:color w:val="4F6228" w:themeColor="accent3" w:themeShade="80"/>
              <w:sz w:val="60"/>
              <w:szCs w:val="60"/>
              <w:lang w:eastAsia="ru-RU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57622" cy="4023360"/>
                <wp:effectExtent l="19050" t="0" r="0" b="0"/>
                <wp:wrapSquare wrapText="bothSides"/>
                <wp:docPr id="1" name="Рисунок 0" descr="116120_88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16120_8887.jp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7622" cy="4023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 w:rsidRPr="00201A25">
            <w:rPr>
              <w:b/>
              <w:color w:val="4F6228" w:themeColor="accent3" w:themeShade="80"/>
              <w:sz w:val="60"/>
              <w:szCs w:val="60"/>
            </w:rPr>
            <w:t>Компьютер</w:t>
          </w:r>
        </w:p>
        <w:p w:rsidR="00B25ACD" w:rsidRPr="00201A25" w:rsidRDefault="00B25ACD" w:rsidP="00B25ACD">
          <w:pPr>
            <w:spacing w:after="0"/>
            <w:rPr>
              <w:b/>
              <w:color w:val="4F6228" w:themeColor="accent3" w:themeShade="80"/>
              <w:sz w:val="60"/>
              <w:szCs w:val="60"/>
            </w:rPr>
          </w:pPr>
          <w:r w:rsidRPr="00201A25">
            <w:rPr>
              <w:b/>
              <w:color w:val="4F6228" w:themeColor="accent3" w:themeShade="80"/>
              <w:sz w:val="60"/>
              <w:szCs w:val="60"/>
            </w:rPr>
            <w:t xml:space="preserve">в жизни </w:t>
          </w:r>
        </w:p>
        <w:p w:rsidR="00B25ACD" w:rsidRPr="00201A25" w:rsidRDefault="00B25ACD" w:rsidP="00B25ACD">
          <w:pPr>
            <w:spacing w:after="0"/>
            <w:rPr>
              <w:b/>
              <w:color w:val="4F6228" w:themeColor="accent3" w:themeShade="80"/>
              <w:sz w:val="60"/>
              <w:szCs w:val="60"/>
            </w:rPr>
          </w:pPr>
          <w:r w:rsidRPr="00201A25">
            <w:rPr>
              <w:b/>
              <w:color w:val="4F6228" w:themeColor="accent3" w:themeShade="80"/>
              <w:sz w:val="60"/>
              <w:szCs w:val="60"/>
            </w:rPr>
            <w:t>выпускников</w:t>
          </w:r>
        </w:p>
        <w:p w:rsidR="00201A25" w:rsidRPr="00201A25" w:rsidRDefault="00201A25" w:rsidP="00201A25">
          <w:pPr>
            <w:spacing w:after="0"/>
            <w:rPr>
              <w:color w:val="4F6228" w:themeColor="accent3" w:themeShade="80"/>
              <w:sz w:val="28"/>
              <w:szCs w:val="28"/>
            </w:rPr>
          </w:pPr>
          <w:r w:rsidRPr="00201A25">
            <w:rPr>
              <w:color w:val="4F6228" w:themeColor="accent3" w:themeShade="80"/>
              <w:sz w:val="28"/>
              <w:szCs w:val="28"/>
            </w:rPr>
            <w:t>г. Пермь, 2012 год</w:t>
          </w:r>
        </w:p>
        <w:p w:rsidR="00B25ACD" w:rsidRDefault="0010369B" w:rsidP="00B25ACD">
          <w:pPr>
            <w:spacing w:after="0"/>
          </w:pPr>
        </w:p>
      </w:sdtContent>
    </w:sdt>
    <w:p w:rsidR="00963D1B" w:rsidRDefault="00963D1B"/>
    <w:p w:rsidR="00FB26C3" w:rsidRPr="00C60EB3" w:rsidRDefault="00FB26C3" w:rsidP="00FB26C3">
      <w:pPr>
        <w:jc w:val="right"/>
        <w:rPr>
          <w:rFonts w:ascii="Monotype Corsiva" w:hAnsi="Monotype Corsiva"/>
          <w:sz w:val="24"/>
          <w:szCs w:val="24"/>
        </w:rPr>
      </w:pPr>
      <w:r w:rsidRPr="00C60EB3">
        <w:rPr>
          <w:rFonts w:ascii="Monotype Corsiva" w:hAnsi="Monotype Corsiva"/>
          <w:sz w:val="24"/>
          <w:szCs w:val="24"/>
        </w:rPr>
        <w:lastRenderedPageBreak/>
        <w:t>Свои способности  человек может узнать,</w:t>
      </w:r>
    </w:p>
    <w:p w:rsidR="00FB26C3" w:rsidRPr="00C60EB3" w:rsidRDefault="00FB26C3" w:rsidP="00FB26C3">
      <w:pPr>
        <w:jc w:val="right"/>
        <w:rPr>
          <w:rFonts w:ascii="Monotype Corsiva" w:hAnsi="Monotype Corsiva"/>
          <w:sz w:val="24"/>
          <w:szCs w:val="24"/>
        </w:rPr>
      </w:pPr>
      <w:r w:rsidRPr="00C60EB3">
        <w:rPr>
          <w:rFonts w:ascii="Monotype Corsiva" w:hAnsi="Monotype Corsiva"/>
          <w:sz w:val="24"/>
          <w:szCs w:val="24"/>
        </w:rPr>
        <w:t>только попытавшись  применить их на деле.</w:t>
      </w:r>
    </w:p>
    <w:p w:rsidR="00FB26C3" w:rsidRPr="00C60EB3" w:rsidRDefault="00FB26C3" w:rsidP="00FB26C3">
      <w:pPr>
        <w:jc w:val="right"/>
        <w:rPr>
          <w:sz w:val="24"/>
          <w:szCs w:val="24"/>
        </w:rPr>
      </w:pPr>
      <w:r w:rsidRPr="00C60EB3">
        <w:rPr>
          <w:rFonts w:ascii="Monotype Corsiva" w:hAnsi="Monotype Corsiva"/>
          <w:sz w:val="24"/>
          <w:szCs w:val="24"/>
        </w:rPr>
        <w:t xml:space="preserve">                             Сенека младший</w:t>
      </w:r>
      <w:r w:rsidRPr="00C60EB3">
        <w:rPr>
          <w:sz w:val="24"/>
          <w:szCs w:val="24"/>
        </w:rPr>
        <w:t xml:space="preserve"> </w:t>
      </w:r>
    </w:p>
    <w:p w:rsidR="00FB26C3" w:rsidRPr="00C60EB3" w:rsidRDefault="00FB26C3" w:rsidP="00FB26C3">
      <w:pPr>
        <w:jc w:val="both"/>
        <w:rPr>
          <w:sz w:val="24"/>
          <w:szCs w:val="24"/>
        </w:rPr>
      </w:pPr>
    </w:p>
    <w:p w:rsidR="00FB26C3" w:rsidRPr="00C60EB3" w:rsidRDefault="00FB26C3" w:rsidP="00FB26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Pr="00C60EB3">
        <w:rPr>
          <w:rFonts w:ascii="Times New Roman" w:hAnsi="Times New Roman"/>
          <w:sz w:val="24"/>
          <w:szCs w:val="24"/>
        </w:rPr>
        <w:t xml:space="preserve">Мы находимся в состоянии перехода от индустриального века к </w:t>
      </w:r>
      <w:proofErr w:type="gramStart"/>
      <w:r w:rsidRPr="00C60EB3">
        <w:rPr>
          <w:rFonts w:ascii="Times New Roman" w:hAnsi="Times New Roman"/>
          <w:sz w:val="24"/>
          <w:szCs w:val="24"/>
        </w:rPr>
        <w:t>информационному</w:t>
      </w:r>
      <w:proofErr w:type="gramEnd"/>
      <w:r w:rsidRPr="00C60EB3">
        <w:rPr>
          <w:rFonts w:ascii="Times New Roman" w:hAnsi="Times New Roman"/>
          <w:sz w:val="24"/>
          <w:szCs w:val="24"/>
        </w:rPr>
        <w:t>. Корни многих изменений, происходящих при этом, кроются в новых способах создания, хранения, передачи и использования информации. Поэтому становится понятным тот пристальный интерес, который проявляют к компьютерной грамотности учителя, ищущие пути адаптации школы к современному миру. Всё большее число родителей, педагогов и учащихся приходят к убеждению, что в результате полученных знаний о компьютерах и приобретённых навыков работы на них дети будут лучше подготовлены к жизни и материальному благополучию в меняющемся мире.</w:t>
      </w:r>
    </w:p>
    <w:p w:rsidR="00FB26C3" w:rsidRPr="00C60EB3" w:rsidRDefault="00FB26C3" w:rsidP="00FB26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0EB3">
        <w:rPr>
          <w:rFonts w:ascii="Times New Roman" w:hAnsi="Times New Roman"/>
          <w:sz w:val="24"/>
          <w:szCs w:val="24"/>
        </w:rPr>
        <w:t xml:space="preserve">   В нашей школе учатся </w:t>
      </w:r>
      <w:proofErr w:type="spellStart"/>
      <w:r w:rsidRPr="00C60EB3">
        <w:rPr>
          <w:rFonts w:ascii="Times New Roman" w:hAnsi="Times New Roman"/>
          <w:sz w:val="24"/>
          <w:szCs w:val="24"/>
        </w:rPr>
        <w:t>неслышащие</w:t>
      </w:r>
      <w:proofErr w:type="spellEnd"/>
      <w:r w:rsidRPr="00C60EB3">
        <w:rPr>
          <w:rFonts w:ascii="Times New Roman" w:hAnsi="Times New Roman"/>
          <w:sz w:val="24"/>
          <w:szCs w:val="24"/>
        </w:rPr>
        <w:t xml:space="preserve"> дети. Им особенно сложно ориентироваться в возрастающем потоке информации. Поэтому, прежде всего, необходимо обеспечить </w:t>
      </w:r>
      <w:proofErr w:type="spellStart"/>
      <w:r w:rsidRPr="00C60EB3">
        <w:rPr>
          <w:rFonts w:ascii="Times New Roman" w:hAnsi="Times New Roman"/>
          <w:sz w:val="24"/>
          <w:szCs w:val="24"/>
        </w:rPr>
        <w:t>неслышащих</w:t>
      </w:r>
      <w:proofErr w:type="spellEnd"/>
      <w:r w:rsidRPr="00C60EB3">
        <w:rPr>
          <w:rFonts w:ascii="Times New Roman" w:hAnsi="Times New Roman"/>
          <w:sz w:val="24"/>
          <w:szCs w:val="24"/>
        </w:rPr>
        <w:t xml:space="preserve"> школьников информацией высокого качества. Значительная роль в выполнении этой задачи отводится компьютеризации учебного процесса. Использование компьютерных технологий на уроках существенно повышает эффективность восприятия </w:t>
      </w:r>
      <w:proofErr w:type="spellStart"/>
      <w:r w:rsidRPr="00C60EB3">
        <w:rPr>
          <w:rFonts w:ascii="Times New Roman" w:hAnsi="Times New Roman"/>
          <w:sz w:val="24"/>
          <w:szCs w:val="24"/>
        </w:rPr>
        <w:t>неслышащими</w:t>
      </w:r>
      <w:proofErr w:type="spellEnd"/>
      <w:r w:rsidRPr="00C60EB3">
        <w:rPr>
          <w:rFonts w:ascii="Times New Roman" w:hAnsi="Times New Roman"/>
          <w:sz w:val="24"/>
          <w:szCs w:val="24"/>
        </w:rPr>
        <w:t xml:space="preserve"> детьми школьного материала. Компьютер значительно расширяет возможности глухого ребёнка в его стремлении приобщиться к миру информации, способствуя тем самым более полной его адаптации в мире слышащих людей, более полноценному восприятию окружающей действительности.</w:t>
      </w:r>
    </w:p>
    <w:p w:rsidR="00FB26C3" w:rsidRPr="00C60EB3" w:rsidRDefault="00FB26C3" w:rsidP="00FB26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0EB3">
        <w:rPr>
          <w:rFonts w:ascii="Times New Roman" w:hAnsi="Times New Roman"/>
          <w:sz w:val="24"/>
          <w:szCs w:val="24"/>
        </w:rPr>
        <w:t xml:space="preserve">   Совсем немного истории. 1996 год. Школьный компьютерный класс оснащён двенадцатью монохромными дисплеями, соединёнными локальной сетью. Мы начинали работать на советских компьютерах «Электроника». Практически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EB3">
        <w:rPr>
          <w:rFonts w:ascii="Times New Roman" w:hAnsi="Times New Roman"/>
          <w:sz w:val="24"/>
          <w:szCs w:val="24"/>
        </w:rPr>
        <w:t xml:space="preserve">- полное отсутствие программного обеспечения. Со временем наладили очень тесную, продуктивную связь с Пермским региональным институтом педагогических информационных технологий. В школе появились электронные разработки курсов по химии, математике, биологии, истории. Учителя школы сразу оценили возможности использования персональных компьютеров в учебном процессе. В 1996 году впервые не только в городе, но и в области преподаватель русского языка </w:t>
      </w:r>
      <w:proofErr w:type="spellStart"/>
      <w:r w:rsidRPr="00C60EB3">
        <w:rPr>
          <w:rFonts w:ascii="Times New Roman" w:hAnsi="Times New Roman"/>
          <w:sz w:val="24"/>
          <w:szCs w:val="24"/>
        </w:rPr>
        <w:t>Щипицына</w:t>
      </w:r>
      <w:proofErr w:type="spellEnd"/>
      <w:r w:rsidRPr="00C60EB3">
        <w:rPr>
          <w:rFonts w:ascii="Times New Roman" w:hAnsi="Times New Roman"/>
          <w:sz w:val="24"/>
          <w:szCs w:val="24"/>
        </w:rPr>
        <w:t xml:space="preserve"> Н. А. подготовила детей к сдаче экзамена на компьютере. И этот экзамен был успешно сда</w:t>
      </w:r>
      <w:r>
        <w:rPr>
          <w:rFonts w:ascii="Times New Roman" w:hAnsi="Times New Roman"/>
          <w:sz w:val="24"/>
          <w:szCs w:val="24"/>
        </w:rPr>
        <w:t xml:space="preserve">н, несмотря на </w:t>
      </w:r>
      <w:proofErr w:type="gramStart"/>
      <w:r>
        <w:rPr>
          <w:rFonts w:ascii="Times New Roman" w:hAnsi="Times New Roman"/>
          <w:sz w:val="24"/>
          <w:szCs w:val="24"/>
        </w:rPr>
        <w:t>то</w:t>
      </w:r>
      <w:proofErr w:type="gramEnd"/>
      <w:r w:rsidRPr="00C60EB3">
        <w:rPr>
          <w:rFonts w:ascii="Times New Roman" w:hAnsi="Times New Roman"/>
          <w:sz w:val="24"/>
          <w:szCs w:val="24"/>
        </w:rPr>
        <w:t xml:space="preserve"> что тест составлен специалистами </w:t>
      </w:r>
      <w:proofErr w:type="spellStart"/>
      <w:r w:rsidRPr="00C60EB3">
        <w:rPr>
          <w:rFonts w:ascii="Times New Roman" w:hAnsi="Times New Roman"/>
          <w:sz w:val="24"/>
          <w:szCs w:val="24"/>
        </w:rPr>
        <w:t>ПРИПИТа</w:t>
      </w:r>
      <w:proofErr w:type="spellEnd"/>
      <w:r w:rsidRPr="00C60EB3">
        <w:rPr>
          <w:rFonts w:ascii="Times New Roman" w:hAnsi="Times New Roman"/>
          <w:sz w:val="24"/>
          <w:szCs w:val="24"/>
        </w:rPr>
        <w:t xml:space="preserve"> для школьников общеобразовательных школ, при этом никакой коррекции на специфику нашей школы сделано не было. Было отрадно видеть, что у </w:t>
      </w:r>
      <w:r w:rsidRPr="00C60EB3">
        <w:rPr>
          <w:rFonts w:ascii="Times New Roman" w:hAnsi="Times New Roman"/>
          <w:sz w:val="24"/>
          <w:szCs w:val="24"/>
        </w:rPr>
        <w:lastRenderedPageBreak/>
        <w:t>учащихся присутствовал устойчивый глубокий интерес к занятиям на компьютерах. В первую половину</w:t>
      </w:r>
      <w:r>
        <w:rPr>
          <w:rFonts w:ascii="Times New Roman" w:hAnsi="Times New Roman"/>
          <w:sz w:val="24"/>
          <w:szCs w:val="24"/>
        </w:rPr>
        <w:t xml:space="preserve"> дня</w:t>
      </w:r>
      <w:r w:rsidRPr="00C60EB3">
        <w:rPr>
          <w:rFonts w:ascii="Times New Roman" w:hAnsi="Times New Roman"/>
          <w:sz w:val="24"/>
          <w:szCs w:val="24"/>
        </w:rPr>
        <w:t xml:space="preserve"> проводились уроки</w:t>
      </w:r>
      <w:r>
        <w:rPr>
          <w:rFonts w:ascii="Times New Roman" w:hAnsi="Times New Roman"/>
          <w:sz w:val="24"/>
          <w:szCs w:val="24"/>
        </w:rPr>
        <w:t xml:space="preserve"> (педагоги школы давали</w:t>
      </w:r>
      <w:r w:rsidRPr="00C60EB3">
        <w:rPr>
          <w:rFonts w:ascii="Times New Roman" w:hAnsi="Times New Roman"/>
          <w:sz w:val="24"/>
          <w:szCs w:val="24"/>
        </w:rPr>
        <w:t xml:space="preserve"> до двадцати занятий в неделю), а после обеда в компьютерном классе появлялась </w:t>
      </w:r>
      <w:proofErr w:type="gramStart"/>
      <w:r w:rsidRPr="00C60EB3">
        <w:rPr>
          <w:rFonts w:ascii="Times New Roman" w:hAnsi="Times New Roman"/>
          <w:sz w:val="24"/>
          <w:szCs w:val="24"/>
        </w:rPr>
        <w:t>малышня</w:t>
      </w:r>
      <w:proofErr w:type="gramEnd"/>
      <w:r w:rsidRPr="00C60EB3">
        <w:rPr>
          <w:rFonts w:ascii="Times New Roman" w:hAnsi="Times New Roman"/>
          <w:sz w:val="24"/>
          <w:szCs w:val="24"/>
        </w:rPr>
        <w:t xml:space="preserve"> с воспитателями. Десять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EB3">
        <w:rPr>
          <w:rFonts w:ascii="Times New Roman" w:hAnsi="Times New Roman"/>
          <w:sz w:val="24"/>
          <w:szCs w:val="24"/>
        </w:rPr>
        <w:t>- двенадцать часов в неделю на компьютерах бегали, стреляли, догоняли</w:t>
      </w:r>
      <w:proofErr w:type="gramStart"/>
      <w:r w:rsidRPr="00C60EB3">
        <w:rPr>
          <w:rFonts w:ascii="Times New Roman" w:hAnsi="Times New Roman"/>
          <w:sz w:val="24"/>
          <w:szCs w:val="24"/>
        </w:rPr>
        <w:t>… В</w:t>
      </w:r>
      <w:proofErr w:type="gramEnd"/>
      <w:r w:rsidRPr="00C60EB3">
        <w:rPr>
          <w:rFonts w:ascii="Times New Roman" w:hAnsi="Times New Roman"/>
          <w:sz w:val="24"/>
          <w:szCs w:val="24"/>
        </w:rPr>
        <w:t xml:space="preserve"> игровых моментах использовались и программы, развивающие логическое мышление, пространственное воображение, творческие способности </w:t>
      </w:r>
      <w:proofErr w:type="spellStart"/>
      <w:r w:rsidRPr="00C60EB3">
        <w:rPr>
          <w:rFonts w:ascii="Times New Roman" w:hAnsi="Times New Roman"/>
          <w:sz w:val="24"/>
          <w:szCs w:val="24"/>
        </w:rPr>
        <w:t>неслышащих</w:t>
      </w:r>
      <w:proofErr w:type="spellEnd"/>
      <w:r w:rsidRPr="00C60EB3">
        <w:rPr>
          <w:rFonts w:ascii="Times New Roman" w:hAnsi="Times New Roman"/>
          <w:sz w:val="24"/>
          <w:szCs w:val="24"/>
        </w:rPr>
        <w:t xml:space="preserve"> детей.</w:t>
      </w:r>
    </w:p>
    <w:p w:rsidR="00FB26C3" w:rsidRPr="00C60EB3" w:rsidRDefault="00FB26C3" w:rsidP="00FB26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60EB3">
        <w:rPr>
          <w:rFonts w:ascii="Times New Roman" w:hAnsi="Times New Roman"/>
          <w:sz w:val="24"/>
          <w:szCs w:val="24"/>
        </w:rPr>
        <w:t xml:space="preserve">   На пороге третьего тысячелетия достижения микроэлектроники начали приобретать материальное наполнение и в нашей школе: в компьютерный класс купили две машины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C60EB3">
        <w:rPr>
          <w:rFonts w:ascii="Times New Roman" w:hAnsi="Times New Roman"/>
          <w:sz w:val="24"/>
          <w:szCs w:val="24"/>
          <w:lang w:val="en-US"/>
        </w:rPr>
        <w:t>BM</w:t>
      </w:r>
      <w:r w:rsidRPr="00C60EB3">
        <w:rPr>
          <w:rFonts w:ascii="Times New Roman" w:hAnsi="Times New Roman"/>
          <w:sz w:val="24"/>
          <w:szCs w:val="24"/>
        </w:rPr>
        <w:t xml:space="preserve"> с цветными дисплеями. Постепенно компьютерный парк пополнился ещё несколькими современными устройствами. Появились программные продукты, благодаря которым компьютер предоставил большие возможности для творческого развития детей, позволил освободиться от нудного традиционного курса обучения и разработать новые идеи и средства выражения, дал возможность решать более интересные и сложные проблемы по предмету.</w:t>
      </w:r>
    </w:p>
    <w:p w:rsidR="00FB26C3" w:rsidRPr="00C60EB3" w:rsidRDefault="00FB26C3" w:rsidP="00FB26C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Для того</w:t>
      </w:r>
      <w:r w:rsidRPr="00C60EB3">
        <w:rPr>
          <w:rFonts w:ascii="Times New Roman" w:hAnsi="Times New Roman"/>
          <w:sz w:val="24"/>
          <w:szCs w:val="24"/>
        </w:rPr>
        <w:t xml:space="preserve"> чтобы </w:t>
      </w:r>
      <w:proofErr w:type="spellStart"/>
      <w:r w:rsidRPr="00C60EB3">
        <w:rPr>
          <w:rFonts w:ascii="Times New Roman" w:hAnsi="Times New Roman"/>
          <w:sz w:val="24"/>
          <w:szCs w:val="24"/>
        </w:rPr>
        <w:t>неслышащие</w:t>
      </w:r>
      <w:proofErr w:type="spellEnd"/>
      <w:r w:rsidRPr="00C60EB3">
        <w:rPr>
          <w:rFonts w:ascii="Times New Roman" w:hAnsi="Times New Roman"/>
          <w:sz w:val="24"/>
          <w:szCs w:val="24"/>
        </w:rPr>
        <w:t xml:space="preserve"> дети могли ориентироваться в компьютерной среде более успешно, с 2000 года в школе началось преподавание </w:t>
      </w:r>
      <w:r>
        <w:rPr>
          <w:rFonts w:ascii="Times New Roman" w:hAnsi="Times New Roman"/>
          <w:sz w:val="24"/>
          <w:szCs w:val="24"/>
        </w:rPr>
        <w:t>предмета «Информационные технологии»</w:t>
      </w:r>
      <w:r w:rsidRPr="00C60EB3">
        <w:rPr>
          <w:rFonts w:ascii="Times New Roman" w:hAnsi="Times New Roman"/>
          <w:sz w:val="24"/>
          <w:szCs w:val="24"/>
        </w:rPr>
        <w:t xml:space="preserve">. Первый мой класс состоял из умных, а главное, очень ответственных детей. Циклический алгоритм, символьная информация, буфер </w:t>
      </w:r>
      <w:r>
        <w:rPr>
          <w:rFonts w:ascii="Times New Roman" w:hAnsi="Times New Roman"/>
          <w:sz w:val="24"/>
          <w:szCs w:val="24"/>
        </w:rPr>
        <w:t>обмена – э</w:t>
      </w:r>
      <w:r w:rsidRPr="00C60EB3">
        <w:rPr>
          <w:rFonts w:ascii="Times New Roman" w:hAnsi="Times New Roman"/>
          <w:sz w:val="24"/>
          <w:szCs w:val="24"/>
        </w:rPr>
        <w:t xml:space="preserve">то только малая частица тех понятий, с которыми дети встречались на уроках. Мы попытались освоить даже программирование. На языке </w:t>
      </w:r>
      <w:r w:rsidRPr="00C60EB3">
        <w:rPr>
          <w:rFonts w:ascii="Times New Roman" w:hAnsi="Times New Roman"/>
          <w:sz w:val="24"/>
          <w:szCs w:val="24"/>
          <w:lang w:val="en-US"/>
        </w:rPr>
        <w:t>Basic</w:t>
      </w:r>
      <w:r w:rsidRPr="00C60EB3">
        <w:rPr>
          <w:rFonts w:ascii="Times New Roman" w:hAnsi="Times New Roman"/>
          <w:sz w:val="24"/>
          <w:szCs w:val="24"/>
        </w:rPr>
        <w:t xml:space="preserve"> ученики составляли небольшие компьютерные программы. Компьютер выполнял команды, которые давали ему дети, что вызывало у последних бурю эмоций. Да, в итоге дети научились уважать труд программиста. Но смогут ли они применить эти знания в жизни? Было приятно узнать, что две ученицы из этого первого выпуска используют в своей трудовой деятельности компьютер. </w:t>
      </w:r>
      <w:r>
        <w:rPr>
          <w:rFonts w:ascii="Times New Roman" w:hAnsi="Times New Roman"/>
          <w:sz w:val="24"/>
          <w:szCs w:val="24"/>
        </w:rPr>
        <w:t>Причём</w:t>
      </w:r>
      <w:r w:rsidRPr="00C60EB3">
        <w:rPr>
          <w:rFonts w:ascii="Times New Roman" w:hAnsi="Times New Roman"/>
          <w:sz w:val="24"/>
          <w:szCs w:val="24"/>
        </w:rPr>
        <w:t xml:space="preserve"> одна девочка </w:t>
      </w:r>
      <w:proofErr w:type="gramStart"/>
      <w:r w:rsidRPr="00C60EB3">
        <w:rPr>
          <w:rFonts w:ascii="Times New Roman" w:hAnsi="Times New Roman"/>
          <w:sz w:val="24"/>
          <w:szCs w:val="24"/>
        </w:rPr>
        <w:t>пошла</w:t>
      </w:r>
      <w:proofErr w:type="gramEnd"/>
      <w:r w:rsidRPr="00C60EB3">
        <w:rPr>
          <w:rFonts w:ascii="Times New Roman" w:hAnsi="Times New Roman"/>
          <w:sz w:val="24"/>
          <w:szCs w:val="24"/>
        </w:rPr>
        <w:t xml:space="preserve"> работать в фирму, специализирующуюся на сборке компьютеров.</w:t>
      </w:r>
    </w:p>
    <w:p w:rsidR="00FB26C3" w:rsidRPr="00C60EB3" w:rsidRDefault="00FB26C3" w:rsidP="00FB26C3">
      <w:pPr>
        <w:spacing w:line="360" w:lineRule="auto"/>
        <w:jc w:val="both"/>
        <w:rPr>
          <w:rFonts w:ascii="Times New Roman" w:hAnsi="Times New Roman"/>
          <w:kern w:val="32"/>
          <w:sz w:val="24"/>
          <w:szCs w:val="24"/>
        </w:rPr>
      </w:pPr>
      <w:r w:rsidRPr="00C60EB3">
        <w:rPr>
          <w:rFonts w:ascii="Times New Roman" w:hAnsi="Times New Roman"/>
          <w:sz w:val="24"/>
          <w:szCs w:val="24"/>
        </w:rPr>
        <w:t xml:space="preserve">   Постепенно по мере погружения в школьный курс информатики пришло осознание того, что эта мудрёная наука «замкнута» на себя, поскольку предусматривает решение задач, связанных по содержанию только с самой информатикой. Столь узкое применение методов информатики является непозволительной роскошью в коррекционном обучении, призванном систематически, постоянно сочетать и реализовывать обучающие, развивающие и коррекционные цели. </w:t>
      </w:r>
      <w:r w:rsidRPr="00C60EB3">
        <w:rPr>
          <w:rFonts w:ascii="Times New Roman" w:hAnsi="Times New Roman"/>
          <w:kern w:val="32"/>
          <w:sz w:val="24"/>
          <w:szCs w:val="24"/>
        </w:rPr>
        <w:t xml:space="preserve">С учётом обязательного минимума содержания образования по курсу информатики, утвержденного Министерством общего и профессионального образования Российской Федерации, мною были разработаны программы по курсу «Информационные технологии». В настоящее время на уроках, </w:t>
      </w:r>
      <w:r w:rsidRPr="00C60EB3">
        <w:rPr>
          <w:rFonts w:ascii="Times New Roman" w:hAnsi="Times New Roman"/>
          <w:kern w:val="32"/>
          <w:sz w:val="24"/>
          <w:szCs w:val="24"/>
        </w:rPr>
        <w:lastRenderedPageBreak/>
        <w:t xml:space="preserve">факультативных и коррекционных занятиях основной приоритет отдаётся изучению тех прикладных программ, которые способствуют приобретению </w:t>
      </w:r>
      <w:proofErr w:type="spellStart"/>
      <w:r w:rsidRPr="00C60EB3">
        <w:rPr>
          <w:rFonts w:ascii="Times New Roman" w:hAnsi="Times New Roman"/>
          <w:kern w:val="32"/>
          <w:sz w:val="24"/>
          <w:szCs w:val="24"/>
        </w:rPr>
        <w:t>неслышащими</w:t>
      </w:r>
      <w:proofErr w:type="spellEnd"/>
      <w:r w:rsidRPr="00C60EB3">
        <w:rPr>
          <w:rFonts w:ascii="Times New Roman" w:hAnsi="Times New Roman"/>
          <w:kern w:val="32"/>
          <w:sz w:val="24"/>
          <w:szCs w:val="24"/>
        </w:rPr>
        <w:t xml:space="preserve"> детьми основных навыков пользователя персонального компьютера. Курс призван стать не дополнительной нагрузкой на ученика, а важнейшим средством борьбы с нарастающими школьными нагрузками, а для каждой дисциплины – новым, более совершенным инструментом, позволяющим тем, кто им умеет пользоваться, глубже и убедительнее раскрыть сущность предмета. В технике всё должно быть ясно, надёжно, доступно, чтобы и учитель, и ученик пользовались ею без напряжения</w:t>
      </w:r>
      <w:r>
        <w:rPr>
          <w:rFonts w:ascii="Times New Roman" w:hAnsi="Times New Roman"/>
          <w:kern w:val="32"/>
          <w:sz w:val="24"/>
          <w:szCs w:val="24"/>
        </w:rPr>
        <w:t>, как пользовались до сих пор</w:t>
      </w:r>
      <w:r w:rsidRPr="00C60EB3">
        <w:rPr>
          <w:rFonts w:ascii="Times New Roman" w:hAnsi="Times New Roman"/>
          <w:kern w:val="32"/>
          <w:sz w:val="24"/>
          <w:szCs w:val="24"/>
        </w:rPr>
        <w:t xml:space="preserve"> мелом, тряпкой, карандашом.</w:t>
      </w:r>
    </w:p>
    <w:p w:rsidR="00FB26C3" w:rsidRPr="00C60EB3" w:rsidRDefault="00FB26C3" w:rsidP="00FB26C3">
      <w:pPr>
        <w:spacing w:line="360" w:lineRule="auto"/>
        <w:jc w:val="both"/>
        <w:rPr>
          <w:rFonts w:ascii="Times New Roman" w:hAnsi="Times New Roman"/>
          <w:kern w:val="32"/>
          <w:sz w:val="24"/>
          <w:szCs w:val="24"/>
        </w:rPr>
      </w:pPr>
      <w:r w:rsidRPr="00C60EB3">
        <w:rPr>
          <w:rFonts w:ascii="Times New Roman" w:hAnsi="Times New Roman"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140970</wp:posOffset>
            </wp:positionV>
            <wp:extent cx="3561080" cy="2627630"/>
            <wp:effectExtent l="95250" t="95250" r="96520" b="96520"/>
            <wp:wrapSquare wrapText="bothSides"/>
            <wp:docPr id="2" name="Рисунок 2" descr="DSCN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57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080" cy="2627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C60EB3">
        <w:rPr>
          <w:rFonts w:ascii="Times New Roman" w:hAnsi="Times New Roman"/>
          <w:kern w:val="32"/>
          <w:sz w:val="24"/>
          <w:szCs w:val="24"/>
        </w:rPr>
        <w:t xml:space="preserve">   Детям стал компьютер не только интересен, но и понятен. Пришло осознание того, что приобретённые на занятиях навыки работы могут послужить средством для достижения материального благополучия в их </w:t>
      </w:r>
      <w:proofErr w:type="gramStart"/>
      <w:r w:rsidRPr="00C60EB3">
        <w:rPr>
          <w:rFonts w:ascii="Times New Roman" w:hAnsi="Times New Roman"/>
          <w:kern w:val="32"/>
          <w:sz w:val="24"/>
          <w:szCs w:val="24"/>
        </w:rPr>
        <w:t>дальнейшей самостоятельной</w:t>
      </w:r>
      <w:proofErr w:type="gramEnd"/>
      <w:r w:rsidRPr="00C60EB3">
        <w:rPr>
          <w:rFonts w:ascii="Times New Roman" w:hAnsi="Times New Roman"/>
          <w:kern w:val="32"/>
          <w:sz w:val="24"/>
          <w:szCs w:val="24"/>
        </w:rPr>
        <w:t xml:space="preserve"> жизни. Некоторые выпускники решили освоить профессию оператора ЭВМ, поступив в лицеи городов Перми, Москвы (</w:t>
      </w:r>
      <w:proofErr w:type="gramStart"/>
      <w:r w:rsidRPr="00C60EB3">
        <w:rPr>
          <w:rFonts w:ascii="Times New Roman" w:hAnsi="Times New Roman"/>
          <w:kern w:val="32"/>
          <w:sz w:val="24"/>
          <w:szCs w:val="24"/>
        </w:rPr>
        <w:t>см</w:t>
      </w:r>
      <w:proofErr w:type="gramEnd"/>
      <w:r w:rsidRPr="00C60EB3">
        <w:rPr>
          <w:rFonts w:ascii="Times New Roman" w:hAnsi="Times New Roman"/>
          <w:kern w:val="32"/>
          <w:sz w:val="24"/>
          <w:szCs w:val="24"/>
        </w:rPr>
        <w:t>. приложение 1).</w:t>
      </w:r>
      <w:r>
        <w:rPr>
          <w:rFonts w:ascii="Times New Roman" w:hAnsi="Times New Roman"/>
          <w:kern w:val="32"/>
          <w:sz w:val="24"/>
          <w:szCs w:val="24"/>
        </w:rPr>
        <w:t xml:space="preserve"> М</w:t>
      </w:r>
      <w:r w:rsidRPr="00C60EB3">
        <w:rPr>
          <w:rFonts w:ascii="Times New Roman" w:hAnsi="Times New Roman"/>
          <w:kern w:val="32"/>
          <w:sz w:val="24"/>
          <w:szCs w:val="24"/>
        </w:rPr>
        <w:t xml:space="preserve">еня </w:t>
      </w:r>
      <w:r>
        <w:rPr>
          <w:rFonts w:ascii="Times New Roman" w:hAnsi="Times New Roman"/>
          <w:kern w:val="32"/>
          <w:sz w:val="24"/>
          <w:szCs w:val="24"/>
        </w:rPr>
        <w:t>пора</w:t>
      </w:r>
      <w:r w:rsidRPr="00C60EB3">
        <w:rPr>
          <w:rFonts w:ascii="Times New Roman" w:hAnsi="Times New Roman"/>
          <w:kern w:val="32"/>
          <w:sz w:val="24"/>
          <w:szCs w:val="24"/>
        </w:rPr>
        <w:t>довал тот факт, ч</w:t>
      </w:r>
      <w:r>
        <w:rPr>
          <w:rFonts w:ascii="Times New Roman" w:hAnsi="Times New Roman"/>
          <w:kern w:val="32"/>
          <w:sz w:val="24"/>
          <w:szCs w:val="24"/>
        </w:rPr>
        <w:t>то</w:t>
      </w:r>
      <w:r w:rsidRPr="00C60EB3">
        <w:rPr>
          <w:rFonts w:ascii="Times New Roman" w:hAnsi="Times New Roman"/>
          <w:kern w:val="32"/>
          <w:sz w:val="24"/>
          <w:szCs w:val="24"/>
        </w:rPr>
        <w:t xml:space="preserve"> дети, получающие в училищах профессию повара, при защите дипломов успешно использовали презентации, </w:t>
      </w:r>
      <w:r>
        <w:rPr>
          <w:rFonts w:ascii="Times New Roman" w:hAnsi="Times New Roman"/>
          <w:kern w:val="32"/>
          <w:sz w:val="24"/>
          <w:szCs w:val="24"/>
        </w:rPr>
        <w:t xml:space="preserve">подготовленные </w:t>
      </w:r>
      <w:r w:rsidRPr="00C60EB3">
        <w:rPr>
          <w:rFonts w:ascii="Times New Roman" w:hAnsi="Times New Roman"/>
          <w:kern w:val="32"/>
          <w:sz w:val="24"/>
          <w:szCs w:val="24"/>
        </w:rPr>
        <w:t xml:space="preserve">ими в программе </w:t>
      </w:r>
      <w:r w:rsidRPr="00C60EB3">
        <w:rPr>
          <w:rFonts w:ascii="Times New Roman" w:hAnsi="Times New Roman"/>
          <w:kern w:val="32"/>
          <w:sz w:val="24"/>
          <w:szCs w:val="24"/>
          <w:lang w:val="en-US"/>
        </w:rPr>
        <w:t>PowerPoint</w:t>
      </w:r>
      <w:r w:rsidRPr="00C60EB3">
        <w:rPr>
          <w:rFonts w:ascii="Times New Roman" w:hAnsi="Times New Roman"/>
          <w:kern w:val="32"/>
          <w:sz w:val="24"/>
          <w:szCs w:val="24"/>
        </w:rPr>
        <w:t xml:space="preserve">, в числе других программных продуктов, освоенных учащимися на уроках информатики, чем вызвали немалое восхищение у преподавателей этого учебного заведения. </w:t>
      </w:r>
    </w:p>
    <w:p w:rsidR="00FB26C3" w:rsidRPr="00C60EB3" w:rsidRDefault="00FB26C3" w:rsidP="00FB26C3">
      <w:pPr>
        <w:spacing w:line="360" w:lineRule="auto"/>
        <w:jc w:val="both"/>
        <w:rPr>
          <w:rFonts w:ascii="Times New Roman" w:hAnsi="Times New Roman"/>
          <w:kern w:val="32"/>
          <w:sz w:val="24"/>
          <w:szCs w:val="24"/>
        </w:rPr>
      </w:pPr>
      <w:r w:rsidRPr="00C60EB3">
        <w:rPr>
          <w:rFonts w:ascii="Times New Roman" w:hAnsi="Times New Roman"/>
          <w:kern w:val="32"/>
          <w:sz w:val="24"/>
          <w:szCs w:val="24"/>
        </w:rPr>
        <w:t xml:space="preserve">   Далеко не все выпускники нашей школы связали свою дальнейшую деятельность с компьютером. Но я уверена, они знают его, они могут им пользоваться. </w:t>
      </w:r>
      <w:proofErr w:type="gramStart"/>
      <w:r w:rsidRPr="00C60EB3">
        <w:rPr>
          <w:rFonts w:ascii="Times New Roman" w:hAnsi="Times New Roman"/>
          <w:kern w:val="32"/>
          <w:sz w:val="24"/>
          <w:szCs w:val="24"/>
        </w:rPr>
        <w:t>Убеждена</w:t>
      </w:r>
      <w:proofErr w:type="gramEnd"/>
      <w:r w:rsidRPr="00C60EB3">
        <w:rPr>
          <w:rFonts w:ascii="Times New Roman" w:hAnsi="Times New Roman"/>
          <w:kern w:val="32"/>
          <w:sz w:val="24"/>
          <w:szCs w:val="24"/>
        </w:rPr>
        <w:t xml:space="preserve">, что знания, полученные на уроках, позволят нашим детям более успешно адаптироваться в мире слышащих, откроют перед ними поистине необозримые возможности в мире информации. Компьютер стал для </w:t>
      </w:r>
      <w:proofErr w:type="spellStart"/>
      <w:r w:rsidRPr="00C60EB3">
        <w:rPr>
          <w:rFonts w:ascii="Times New Roman" w:hAnsi="Times New Roman"/>
          <w:kern w:val="32"/>
          <w:sz w:val="24"/>
          <w:szCs w:val="24"/>
        </w:rPr>
        <w:t>неслышащих</w:t>
      </w:r>
      <w:proofErr w:type="spellEnd"/>
      <w:r w:rsidRPr="00C60EB3">
        <w:rPr>
          <w:rFonts w:ascii="Times New Roman" w:hAnsi="Times New Roman"/>
          <w:kern w:val="32"/>
          <w:sz w:val="24"/>
          <w:szCs w:val="24"/>
        </w:rPr>
        <w:t xml:space="preserve"> дете</w:t>
      </w:r>
      <w:r>
        <w:rPr>
          <w:rFonts w:ascii="Times New Roman" w:hAnsi="Times New Roman"/>
          <w:kern w:val="32"/>
          <w:sz w:val="24"/>
          <w:szCs w:val="24"/>
        </w:rPr>
        <w:t>й стимулом новых смелых поисков, п</w:t>
      </w:r>
      <w:r w:rsidRPr="00C60EB3">
        <w:rPr>
          <w:rFonts w:ascii="Times New Roman" w:hAnsi="Times New Roman"/>
          <w:kern w:val="32"/>
          <w:sz w:val="24"/>
          <w:szCs w:val="24"/>
        </w:rPr>
        <w:t>оисков тех дорог, которые, надеюсь, приведут их к достойной полноценной жизни в двадцать первом веке.</w:t>
      </w:r>
    </w:p>
    <w:p w:rsidR="00FB26C3" w:rsidRDefault="00FB26C3" w:rsidP="00FB26C3">
      <w:pPr>
        <w:jc w:val="both"/>
        <w:rPr>
          <w:kern w:val="32"/>
          <w:sz w:val="30"/>
        </w:rPr>
      </w:pPr>
    </w:p>
    <w:p w:rsidR="00FB26C3" w:rsidRDefault="00FB26C3" w:rsidP="00FB26C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Приложение 1.</w:t>
      </w:r>
    </w:p>
    <w:p w:rsidR="00FB26C3" w:rsidRPr="000B7213" w:rsidRDefault="00FB26C3" w:rsidP="00FB26C3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09438" cy="7798562"/>
            <wp:effectExtent l="95250" t="0" r="96012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B26C3" w:rsidRDefault="00FB26C3"/>
    <w:sectPr w:rsidR="00FB26C3" w:rsidSect="00B25AC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ACD"/>
    <w:rsid w:val="0010369B"/>
    <w:rsid w:val="00201A25"/>
    <w:rsid w:val="00963D1B"/>
    <w:rsid w:val="00B25ACD"/>
    <w:rsid w:val="00FA00D1"/>
    <w:rsid w:val="00FB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5ACD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25ACD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B2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image" Target="media/image1.gif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080B25-8CEB-4C7A-95B4-021AADC5AA05}" type="doc">
      <dgm:prSet loTypeId="urn:microsoft.com/office/officeart/2005/8/layout/chevron2" loCatId="list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A7EB839B-2048-4EE4-B6A6-34656226DD17}">
      <dgm:prSet phldrT="[Текст]"/>
      <dgm:spPr/>
      <dgm:t>
        <a:bodyPr/>
        <a:lstStyle/>
        <a:p>
          <a:r>
            <a:rPr lang="ru-RU"/>
            <a:t>2003 год</a:t>
          </a:r>
        </a:p>
      </dgm:t>
    </dgm:pt>
    <dgm:pt modelId="{DA60713A-157C-482B-8836-E1BB5C814708}" type="parTrans" cxnId="{2E6261F6-F73E-4407-8E76-3F19F859AE2F}">
      <dgm:prSet/>
      <dgm:spPr/>
      <dgm:t>
        <a:bodyPr/>
        <a:lstStyle/>
        <a:p>
          <a:endParaRPr lang="ru-RU"/>
        </a:p>
      </dgm:t>
    </dgm:pt>
    <dgm:pt modelId="{D97621EF-3E6A-40FD-8C2B-785D5E3CD60B}" type="sibTrans" cxnId="{2E6261F6-F73E-4407-8E76-3F19F859AE2F}">
      <dgm:prSet/>
      <dgm:spPr/>
      <dgm:t>
        <a:bodyPr/>
        <a:lstStyle/>
        <a:p>
          <a:endParaRPr lang="ru-RU"/>
        </a:p>
      </dgm:t>
    </dgm:pt>
    <dgm:pt modelId="{396AAC6F-04AB-4D51-A898-AAE17E11F1BD}">
      <dgm:prSet phldrT="[Текст]" custT="1"/>
      <dgm:spPr/>
      <dgm:t>
        <a:bodyPr/>
        <a:lstStyle/>
        <a:p>
          <a:r>
            <a:rPr lang="ru-RU" sz="1600" b="1"/>
            <a:t>Две выпускницы в своей профессиональной деятельности используют компьютер</a:t>
          </a:r>
        </a:p>
      </dgm:t>
    </dgm:pt>
    <dgm:pt modelId="{616E0ECF-0F6A-4B90-922A-661659C52EF1}" type="parTrans" cxnId="{065A0AB3-EB64-4C03-AD36-F76F74D9002F}">
      <dgm:prSet/>
      <dgm:spPr/>
      <dgm:t>
        <a:bodyPr/>
        <a:lstStyle/>
        <a:p>
          <a:endParaRPr lang="ru-RU"/>
        </a:p>
      </dgm:t>
    </dgm:pt>
    <dgm:pt modelId="{95C626E0-02FE-4B11-BE57-5CB73A8B2F1F}" type="sibTrans" cxnId="{065A0AB3-EB64-4C03-AD36-F76F74D9002F}">
      <dgm:prSet/>
      <dgm:spPr/>
      <dgm:t>
        <a:bodyPr/>
        <a:lstStyle/>
        <a:p>
          <a:endParaRPr lang="ru-RU"/>
        </a:p>
      </dgm:t>
    </dgm:pt>
    <dgm:pt modelId="{86A12013-B93D-4A9B-87BD-50DF701B1774}">
      <dgm:prSet phldrT="[Текст]" custT="1"/>
      <dgm:spPr/>
      <dgm:t>
        <a:bodyPr/>
        <a:lstStyle/>
        <a:p>
          <a:r>
            <a:rPr lang="ru-RU" sz="1600" b="1"/>
            <a:t>Две выпускницы поступили в училище № 25 на операторов ЭВМ, г. Пермь</a:t>
          </a:r>
        </a:p>
      </dgm:t>
    </dgm:pt>
    <dgm:pt modelId="{4502E465-4A29-4EE0-9B26-CB0D821253DA}" type="parTrans" cxnId="{0A507F52-7FE0-4664-9251-E2F549CA0121}">
      <dgm:prSet/>
      <dgm:spPr/>
      <dgm:t>
        <a:bodyPr/>
        <a:lstStyle/>
        <a:p>
          <a:endParaRPr lang="ru-RU"/>
        </a:p>
      </dgm:t>
    </dgm:pt>
    <dgm:pt modelId="{B35DBFCD-9548-4E69-AA35-0982FC641331}" type="sibTrans" cxnId="{0A507F52-7FE0-4664-9251-E2F549CA0121}">
      <dgm:prSet/>
      <dgm:spPr/>
      <dgm:t>
        <a:bodyPr/>
        <a:lstStyle/>
        <a:p>
          <a:endParaRPr lang="ru-RU"/>
        </a:p>
      </dgm:t>
    </dgm:pt>
    <dgm:pt modelId="{0B44FE36-4F39-4F09-A398-8734B3F86CEB}">
      <dgm:prSet phldrT="[Текст]"/>
      <dgm:spPr/>
      <dgm:t>
        <a:bodyPr/>
        <a:lstStyle/>
        <a:p>
          <a:r>
            <a:rPr lang="ru-RU"/>
            <a:t>2005 год</a:t>
          </a:r>
        </a:p>
      </dgm:t>
    </dgm:pt>
    <dgm:pt modelId="{949A17EE-4D58-4CB1-BB48-2F91C39E0405}" type="parTrans" cxnId="{CD3B17C0-F3FE-40C2-8003-B5C920F2BB38}">
      <dgm:prSet/>
      <dgm:spPr/>
      <dgm:t>
        <a:bodyPr/>
        <a:lstStyle/>
        <a:p>
          <a:endParaRPr lang="ru-RU"/>
        </a:p>
      </dgm:t>
    </dgm:pt>
    <dgm:pt modelId="{16962FD5-C7DE-4F40-A2EB-7E9A617F30FF}" type="sibTrans" cxnId="{CD3B17C0-F3FE-40C2-8003-B5C920F2BB38}">
      <dgm:prSet/>
      <dgm:spPr/>
      <dgm:t>
        <a:bodyPr/>
        <a:lstStyle/>
        <a:p>
          <a:endParaRPr lang="ru-RU"/>
        </a:p>
      </dgm:t>
    </dgm:pt>
    <dgm:pt modelId="{F5B5CEDA-A68E-4069-B4AA-5FBF14E51FA1}">
      <dgm:prSet phldrT="[Текст]"/>
      <dgm:spPr/>
      <dgm:t>
        <a:bodyPr/>
        <a:lstStyle/>
        <a:p>
          <a:endParaRPr lang="ru-RU" sz="1300"/>
        </a:p>
      </dgm:t>
    </dgm:pt>
    <dgm:pt modelId="{41D92109-EE86-4050-BC48-D7FFD335A5DB}" type="parTrans" cxnId="{63C0B800-2551-42AA-B8FE-FA504089E847}">
      <dgm:prSet/>
      <dgm:spPr/>
      <dgm:t>
        <a:bodyPr/>
        <a:lstStyle/>
        <a:p>
          <a:endParaRPr lang="ru-RU"/>
        </a:p>
      </dgm:t>
    </dgm:pt>
    <dgm:pt modelId="{18022E50-C306-4FD6-B01D-2BBF2C2502CB}" type="sibTrans" cxnId="{63C0B800-2551-42AA-B8FE-FA504089E847}">
      <dgm:prSet/>
      <dgm:spPr/>
      <dgm:t>
        <a:bodyPr/>
        <a:lstStyle/>
        <a:p>
          <a:endParaRPr lang="ru-RU"/>
        </a:p>
      </dgm:t>
    </dgm:pt>
    <dgm:pt modelId="{C022A99F-FDB6-4AB0-AED3-EFBABAE2832C}">
      <dgm:prSet phldrT="[Текст]"/>
      <dgm:spPr/>
      <dgm:t>
        <a:bodyPr/>
        <a:lstStyle/>
        <a:p>
          <a:r>
            <a:rPr lang="ru-RU"/>
            <a:t>2004 год	</a:t>
          </a:r>
        </a:p>
      </dgm:t>
    </dgm:pt>
    <dgm:pt modelId="{1A3C407C-3ECD-4C70-B7FD-98DF7C9A5A43}" type="sibTrans" cxnId="{4830D4A0-F2CE-4455-8737-435A64E1755E}">
      <dgm:prSet/>
      <dgm:spPr/>
      <dgm:t>
        <a:bodyPr/>
        <a:lstStyle/>
        <a:p>
          <a:endParaRPr lang="ru-RU"/>
        </a:p>
      </dgm:t>
    </dgm:pt>
    <dgm:pt modelId="{8A0A27D5-4F6F-4B52-8A6F-CD89EA808AB6}" type="parTrans" cxnId="{4830D4A0-F2CE-4455-8737-435A64E1755E}">
      <dgm:prSet/>
      <dgm:spPr/>
      <dgm:t>
        <a:bodyPr/>
        <a:lstStyle/>
        <a:p>
          <a:endParaRPr lang="ru-RU"/>
        </a:p>
      </dgm:t>
    </dgm:pt>
    <dgm:pt modelId="{B471563C-85AE-4F19-8E9C-D1CE3B112A2D}">
      <dgm:prSet/>
      <dgm:spPr/>
      <dgm:t>
        <a:bodyPr/>
        <a:lstStyle/>
        <a:p>
          <a:r>
            <a:rPr lang="ru-RU"/>
            <a:t>2006 год</a:t>
          </a:r>
        </a:p>
      </dgm:t>
    </dgm:pt>
    <dgm:pt modelId="{A335846D-5D2E-4DBC-8A08-A8FD29C831FB}" type="parTrans" cxnId="{4BD31491-800F-4721-B55D-D0FA5735843E}">
      <dgm:prSet/>
      <dgm:spPr/>
      <dgm:t>
        <a:bodyPr/>
        <a:lstStyle/>
        <a:p>
          <a:endParaRPr lang="ru-RU"/>
        </a:p>
      </dgm:t>
    </dgm:pt>
    <dgm:pt modelId="{32B783D2-CECE-4C0B-B618-392A6A9CF5EB}" type="sibTrans" cxnId="{4BD31491-800F-4721-B55D-D0FA5735843E}">
      <dgm:prSet/>
      <dgm:spPr/>
      <dgm:t>
        <a:bodyPr/>
        <a:lstStyle/>
        <a:p>
          <a:endParaRPr lang="ru-RU"/>
        </a:p>
      </dgm:t>
    </dgm:pt>
    <dgm:pt modelId="{7D612C18-6FE5-463A-94E5-FA0504647092}">
      <dgm:prSet custT="1"/>
      <dgm:spPr/>
      <dgm:t>
        <a:bodyPr/>
        <a:lstStyle/>
        <a:p>
          <a:r>
            <a:rPr lang="ru-RU" sz="1600" b="1"/>
            <a:t>Выпускница школы поступила на оператора ЭВМ в лицей № 1406, г. Москва</a:t>
          </a:r>
        </a:p>
      </dgm:t>
    </dgm:pt>
    <dgm:pt modelId="{BA93823A-2731-490C-B8F0-0573012921D9}" type="parTrans" cxnId="{B985DAEF-FB41-4AFE-B670-079045708E0A}">
      <dgm:prSet/>
      <dgm:spPr/>
      <dgm:t>
        <a:bodyPr/>
        <a:lstStyle/>
        <a:p>
          <a:endParaRPr lang="ru-RU"/>
        </a:p>
      </dgm:t>
    </dgm:pt>
    <dgm:pt modelId="{A8EE5F66-CBEB-4E2C-B217-41CA57E2F914}" type="sibTrans" cxnId="{B985DAEF-FB41-4AFE-B670-079045708E0A}">
      <dgm:prSet/>
      <dgm:spPr/>
      <dgm:t>
        <a:bodyPr/>
        <a:lstStyle/>
        <a:p>
          <a:endParaRPr lang="ru-RU"/>
        </a:p>
      </dgm:t>
    </dgm:pt>
    <dgm:pt modelId="{12798F4F-159F-48F4-A5D4-A415C7F63065}">
      <dgm:prSet custT="1"/>
      <dgm:spPr/>
      <dgm:t>
        <a:bodyPr/>
        <a:lstStyle/>
        <a:p>
          <a:r>
            <a:rPr lang="ru-RU" sz="1600" b="1"/>
            <a:t>Три выпускника поступили учиться на операторов ЭВМ в лицей № 1406, г. Москва</a:t>
          </a:r>
        </a:p>
      </dgm:t>
    </dgm:pt>
    <dgm:pt modelId="{7FD0FE8E-99FA-4036-9F56-AA2DC05AA11B}" type="parTrans" cxnId="{668A7843-5EB6-4EF0-A58D-0A016F3B8C1A}">
      <dgm:prSet/>
      <dgm:spPr/>
      <dgm:t>
        <a:bodyPr/>
        <a:lstStyle/>
        <a:p>
          <a:endParaRPr lang="ru-RU"/>
        </a:p>
      </dgm:t>
    </dgm:pt>
    <dgm:pt modelId="{38F6AF23-357C-458C-8380-87EF6736CE3E}" type="sibTrans" cxnId="{668A7843-5EB6-4EF0-A58D-0A016F3B8C1A}">
      <dgm:prSet/>
      <dgm:spPr/>
      <dgm:t>
        <a:bodyPr/>
        <a:lstStyle/>
        <a:p>
          <a:endParaRPr lang="ru-RU"/>
        </a:p>
      </dgm:t>
    </dgm:pt>
    <dgm:pt modelId="{535FCD20-DA24-4EB3-9B8C-F87F110B6F94}">
      <dgm:prSet/>
      <dgm:spPr/>
      <dgm:t>
        <a:bodyPr/>
        <a:lstStyle/>
        <a:p>
          <a:r>
            <a:rPr lang="ru-RU"/>
            <a:t>2007 год</a:t>
          </a:r>
        </a:p>
      </dgm:t>
    </dgm:pt>
    <dgm:pt modelId="{AF7DFFBD-2E2D-4F09-8ACB-77DD9FD03888}" type="parTrans" cxnId="{DC533B07-118F-4C7F-AF0F-17DCFFB6AEBA}">
      <dgm:prSet/>
      <dgm:spPr/>
      <dgm:t>
        <a:bodyPr/>
        <a:lstStyle/>
        <a:p>
          <a:endParaRPr lang="ru-RU"/>
        </a:p>
      </dgm:t>
    </dgm:pt>
    <dgm:pt modelId="{04D91508-8898-4693-9BF2-95FBFFEAC6BC}" type="sibTrans" cxnId="{DC533B07-118F-4C7F-AF0F-17DCFFB6AEBA}">
      <dgm:prSet/>
      <dgm:spPr/>
      <dgm:t>
        <a:bodyPr/>
        <a:lstStyle/>
        <a:p>
          <a:endParaRPr lang="ru-RU"/>
        </a:p>
      </dgm:t>
    </dgm:pt>
    <dgm:pt modelId="{59A35B2C-EACF-434B-B0D2-4CDBDF0258F6}">
      <dgm:prSet custT="1"/>
      <dgm:spPr/>
      <dgm:t>
        <a:bodyPr/>
        <a:lstStyle/>
        <a:p>
          <a:r>
            <a:rPr lang="ru-RU" sz="1600" b="1"/>
            <a:t>Один выпускник пошел учиться на компьютерный дизайн в училище № 41, г. Пермь</a:t>
          </a:r>
        </a:p>
      </dgm:t>
    </dgm:pt>
    <dgm:pt modelId="{98619A0D-3A0F-413D-8B0C-B58BE758B37E}" type="parTrans" cxnId="{D8410DB3-DD76-4F74-85B4-0A509CEAD3C4}">
      <dgm:prSet/>
      <dgm:spPr/>
      <dgm:t>
        <a:bodyPr/>
        <a:lstStyle/>
        <a:p>
          <a:endParaRPr lang="ru-RU"/>
        </a:p>
      </dgm:t>
    </dgm:pt>
    <dgm:pt modelId="{EBE18BE3-49AE-467C-B345-C967092AFA16}" type="sibTrans" cxnId="{D8410DB3-DD76-4F74-85B4-0A509CEAD3C4}">
      <dgm:prSet/>
      <dgm:spPr/>
      <dgm:t>
        <a:bodyPr/>
        <a:lstStyle/>
        <a:p>
          <a:endParaRPr lang="ru-RU"/>
        </a:p>
      </dgm:t>
    </dgm:pt>
    <dgm:pt modelId="{B3BCC41D-152F-4E83-8A8B-DCE1F70D46E0}">
      <dgm:prSet/>
      <dgm:spPr/>
      <dgm:t>
        <a:bodyPr/>
        <a:lstStyle/>
        <a:p>
          <a:r>
            <a:rPr lang="ru-RU"/>
            <a:t>2008 год</a:t>
          </a:r>
        </a:p>
      </dgm:t>
    </dgm:pt>
    <dgm:pt modelId="{97D909C0-5CDC-476D-A390-ABF811B9D7E6}" type="parTrans" cxnId="{60C767AC-D4BE-4C4C-A6F8-EBEF752BE71B}">
      <dgm:prSet/>
      <dgm:spPr/>
      <dgm:t>
        <a:bodyPr/>
        <a:lstStyle/>
        <a:p>
          <a:endParaRPr lang="ru-RU"/>
        </a:p>
      </dgm:t>
    </dgm:pt>
    <dgm:pt modelId="{96C51156-7E0D-4937-88BB-49EE8F494CCA}" type="sibTrans" cxnId="{60C767AC-D4BE-4C4C-A6F8-EBEF752BE71B}">
      <dgm:prSet/>
      <dgm:spPr/>
      <dgm:t>
        <a:bodyPr/>
        <a:lstStyle/>
        <a:p>
          <a:endParaRPr lang="ru-RU"/>
        </a:p>
      </dgm:t>
    </dgm:pt>
    <dgm:pt modelId="{E05E87F8-4C17-49E2-95DB-7C70C7810E6C}">
      <dgm:prSet custT="1"/>
      <dgm:spPr/>
      <dgm:t>
        <a:bodyPr/>
        <a:lstStyle/>
        <a:p>
          <a:r>
            <a:rPr lang="ru-RU" sz="1600" b="1"/>
            <a:t>Пять выпускников пошли учиться на операторов ЭВМ в училище № 25, г. Пермь</a:t>
          </a:r>
        </a:p>
      </dgm:t>
    </dgm:pt>
    <dgm:pt modelId="{0C623CFB-EAE2-48AA-A42F-08D162EE5D5E}" type="parTrans" cxnId="{128285EE-C828-4FAA-875A-7C84FB04E832}">
      <dgm:prSet/>
      <dgm:spPr/>
      <dgm:t>
        <a:bodyPr/>
        <a:lstStyle/>
        <a:p>
          <a:endParaRPr lang="ru-RU"/>
        </a:p>
      </dgm:t>
    </dgm:pt>
    <dgm:pt modelId="{035BDD6A-A163-49AF-8519-BC67D12325C3}" type="sibTrans" cxnId="{128285EE-C828-4FAA-875A-7C84FB04E832}">
      <dgm:prSet/>
      <dgm:spPr/>
      <dgm:t>
        <a:bodyPr/>
        <a:lstStyle/>
        <a:p>
          <a:endParaRPr lang="ru-RU"/>
        </a:p>
      </dgm:t>
    </dgm:pt>
    <dgm:pt modelId="{7FC5CFF3-A615-4D47-844D-D6EF182070EF}">
      <dgm:prSet custT="1"/>
      <dgm:spPr/>
      <dgm:t>
        <a:bodyPr/>
        <a:lstStyle/>
        <a:p>
          <a:r>
            <a:rPr lang="ru-RU" sz="1600" b="1"/>
            <a:t>Один выпускник поступил в Межрегиональный центр- колледж на компьютерный дизайн, г. С. Петербург</a:t>
          </a:r>
        </a:p>
      </dgm:t>
    </dgm:pt>
    <dgm:pt modelId="{CB2824BF-3624-4B8B-B9B9-69CBE1F194B8}" type="parTrans" cxnId="{D1E7EE5F-6015-4B29-9F1E-214E13893EF8}">
      <dgm:prSet/>
      <dgm:spPr/>
      <dgm:t>
        <a:bodyPr/>
        <a:lstStyle/>
        <a:p>
          <a:endParaRPr lang="ru-RU"/>
        </a:p>
      </dgm:t>
    </dgm:pt>
    <dgm:pt modelId="{EA1C3A48-0E90-4741-8CC5-2B766D657BE2}" type="sibTrans" cxnId="{D1E7EE5F-6015-4B29-9F1E-214E13893EF8}">
      <dgm:prSet/>
      <dgm:spPr/>
      <dgm:t>
        <a:bodyPr/>
        <a:lstStyle/>
        <a:p>
          <a:endParaRPr lang="ru-RU"/>
        </a:p>
      </dgm:t>
    </dgm:pt>
    <dgm:pt modelId="{6C6C36D2-917F-4DDB-A44C-C8A872179FA4}" type="pres">
      <dgm:prSet presAssocID="{0A080B25-8CEB-4C7A-95B4-021AADC5AA0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8439B05-B617-4861-840B-5B69A49A4FF9}" type="pres">
      <dgm:prSet presAssocID="{A7EB839B-2048-4EE4-B6A6-34656226DD17}" presName="composite" presStyleCnt="0"/>
      <dgm:spPr/>
      <dgm:t>
        <a:bodyPr/>
        <a:lstStyle/>
        <a:p>
          <a:endParaRPr lang="ru-RU"/>
        </a:p>
      </dgm:t>
    </dgm:pt>
    <dgm:pt modelId="{6B51B902-9B64-4006-8717-F08CC4AC9196}" type="pres">
      <dgm:prSet presAssocID="{A7EB839B-2048-4EE4-B6A6-34656226DD17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6F1FF1-DFFC-4586-9375-7603C1DF5F54}" type="pres">
      <dgm:prSet presAssocID="{A7EB839B-2048-4EE4-B6A6-34656226DD17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B45221-7171-4069-94FA-2A51DD880D88}" type="pres">
      <dgm:prSet presAssocID="{D97621EF-3E6A-40FD-8C2B-785D5E3CD60B}" presName="sp" presStyleCnt="0"/>
      <dgm:spPr/>
      <dgm:t>
        <a:bodyPr/>
        <a:lstStyle/>
        <a:p>
          <a:endParaRPr lang="ru-RU"/>
        </a:p>
      </dgm:t>
    </dgm:pt>
    <dgm:pt modelId="{173768A5-B553-4B3E-8E38-4EE2187AF4BB}" type="pres">
      <dgm:prSet presAssocID="{C022A99F-FDB6-4AB0-AED3-EFBABAE2832C}" presName="composite" presStyleCnt="0"/>
      <dgm:spPr/>
      <dgm:t>
        <a:bodyPr/>
        <a:lstStyle/>
        <a:p>
          <a:endParaRPr lang="ru-RU"/>
        </a:p>
      </dgm:t>
    </dgm:pt>
    <dgm:pt modelId="{F292ACA9-8515-449A-9460-E71A5AABDFB3}" type="pres">
      <dgm:prSet presAssocID="{C022A99F-FDB6-4AB0-AED3-EFBABAE2832C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175A6A-B8DA-43E7-BC9B-EC43DDD334F8}" type="pres">
      <dgm:prSet presAssocID="{C022A99F-FDB6-4AB0-AED3-EFBABAE2832C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EF5AD9-6B86-48CC-B602-448225420377}" type="pres">
      <dgm:prSet presAssocID="{1A3C407C-3ECD-4C70-B7FD-98DF7C9A5A43}" presName="sp" presStyleCnt="0"/>
      <dgm:spPr/>
      <dgm:t>
        <a:bodyPr/>
        <a:lstStyle/>
        <a:p>
          <a:endParaRPr lang="ru-RU"/>
        </a:p>
      </dgm:t>
    </dgm:pt>
    <dgm:pt modelId="{54970A6E-D85D-42A4-8603-8465B0A1EEAC}" type="pres">
      <dgm:prSet presAssocID="{0B44FE36-4F39-4F09-A398-8734B3F86CEB}" presName="composite" presStyleCnt="0"/>
      <dgm:spPr/>
      <dgm:t>
        <a:bodyPr/>
        <a:lstStyle/>
        <a:p>
          <a:endParaRPr lang="ru-RU"/>
        </a:p>
      </dgm:t>
    </dgm:pt>
    <dgm:pt modelId="{F9A4662B-BBB9-4607-A956-E014B2AF7A22}" type="pres">
      <dgm:prSet presAssocID="{0B44FE36-4F39-4F09-A398-8734B3F86CEB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E0C9D6-67B4-4FAF-9C12-EF01067CAC6E}" type="pres">
      <dgm:prSet presAssocID="{0B44FE36-4F39-4F09-A398-8734B3F86CEB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7B800B-AF6E-4F14-A388-E56A66AD549A}" type="pres">
      <dgm:prSet presAssocID="{16962FD5-C7DE-4F40-A2EB-7E9A617F30FF}" presName="sp" presStyleCnt="0"/>
      <dgm:spPr/>
      <dgm:t>
        <a:bodyPr/>
        <a:lstStyle/>
        <a:p>
          <a:endParaRPr lang="ru-RU"/>
        </a:p>
      </dgm:t>
    </dgm:pt>
    <dgm:pt modelId="{913ADF9A-9988-4BEA-840E-CD9720CDEDFF}" type="pres">
      <dgm:prSet presAssocID="{B471563C-85AE-4F19-8E9C-D1CE3B112A2D}" presName="composite" presStyleCnt="0"/>
      <dgm:spPr/>
      <dgm:t>
        <a:bodyPr/>
        <a:lstStyle/>
        <a:p>
          <a:endParaRPr lang="ru-RU"/>
        </a:p>
      </dgm:t>
    </dgm:pt>
    <dgm:pt modelId="{273F1EA3-8256-4580-AD81-86FD9C4CC0D7}" type="pres">
      <dgm:prSet presAssocID="{B471563C-85AE-4F19-8E9C-D1CE3B112A2D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EF23BF-8308-4E7D-B198-0B69992C3FB6}" type="pres">
      <dgm:prSet presAssocID="{B471563C-85AE-4F19-8E9C-D1CE3B112A2D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95041D-7817-4D7E-AB7C-ADC04110BE84}" type="pres">
      <dgm:prSet presAssocID="{32B783D2-CECE-4C0B-B618-392A6A9CF5EB}" presName="sp" presStyleCnt="0"/>
      <dgm:spPr/>
      <dgm:t>
        <a:bodyPr/>
        <a:lstStyle/>
        <a:p>
          <a:endParaRPr lang="ru-RU"/>
        </a:p>
      </dgm:t>
    </dgm:pt>
    <dgm:pt modelId="{0CC6BBB5-EEE0-4239-864E-F597B18DC833}" type="pres">
      <dgm:prSet presAssocID="{535FCD20-DA24-4EB3-9B8C-F87F110B6F94}" presName="composite" presStyleCnt="0"/>
      <dgm:spPr/>
      <dgm:t>
        <a:bodyPr/>
        <a:lstStyle/>
        <a:p>
          <a:endParaRPr lang="ru-RU"/>
        </a:p>
      </dgm:t>
    </dgm:pt>
    <dgm:pt modelId="{45704026-F665-4C28-ACCB-92B91DFB8B34}" type="pres">
      <dgm:prSet presAssocID="{535FCD20-DA24-4EB3-9B8C-F87F110B6F94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C0CFB4-53ED-4D2B-9849-A41D2D9732A5}" type="pres">
      <dgm:prSet presAssocID="{535FCD20-DA24-4EB3-9B8C-F87F110B6F94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42EBF2-EC4F-4709-A88D-97F20AB2A862}" type="pres">
      <dgm:prSet presAssocID="{04D91508-8898-4693-9BF2-95FBFFEAC6BC}" presName="sp" presStyleCnt="0"/>
      <dgm:spPr/>
      <dgm:t>
        <a:bodyPr/>
        <a:lstStyle/>
        <a:p>
          <a:endParaRPr lang="ru-RU"/>
        </a:p>
      </dgm:t>
    </dgm:pt>
    <dgm:pt modelId="{7D9B7307-05F4-4781-8F9E-209329FD82C4}" type="pres">
      <dgm:prSet presAssocID="{B3BCC41D-152F-4E83-8A8B-DCE1F70D46E0}" presName="composite" presStyleCnt="0"/>
      <dgm:spPr/>
      <dgm:t>
        <a:bodyPr/>
        <a:lstStyle/>
        <a:p>
          <a:endParaRPr lang="ru-RU"/>
        </a:p>
      </dgm:t>
    </dgm:pt>
    <dgm:pt modelId="{952BBBCA-2C1D-449F-9AC5-071BF0E77A4A}" type="pres">
      <dgm:prSet presAssocID="{B3BCC41D-152F-4E83-8A8B-DCE1F70D46E0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9828DD-2F80-4313-AC25-1636086CF4B6}" type="pres">
      <dgm:prSet presAssocID="{B3BCC41D-152F-4E83-8A8B-DCE1F70D46E0}" presName="descendantText" presStyleLbl="alignAcc1" presStyleIdx="5" presStyleCnt="6" custScaleY="1420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B2957A-C65E-4E9D-9763-2A577353C13D}" type="presOf" srcId="{0B44FE36-4F39-4F09-A398-8734B3F86CEB}" destId="{F9A4662B-BBB9-4607-A956-E014B2AF7A22}" srcOrd="0" destOrd="0" presId="urn:microsoft.com/office/officeart/2005/8/layout/chevron2"/>
    <dgm:cxn modelId="{128285EE-C828-4FAA-875A-7C84FB04E832}" srcId="{B3BCC41D-152F-4E83-8A8B-DCE1F70D46E0}" destId="{E05E87F8-4C17-49E2-95DB-7C70C7810E6C}" srcOrd="0" destOrd="0" parTransId="{0C623CFB-EAE2-48AA-A42F-08D162EE5D5E}" sibTransId="{035BDD6A-A163-49AF-8519-BC67D12325C3}"/>
    <dgm:cxn modelId="{F7575C9A-D5BF-4B9B-8F42-25D4A1570E51}" type="presOf" srcId="{A7EB839B-2048-4EE4-B6A6-34656226DD17}" destId="{6B51B902-9B64-4006-8717-F08CC4AC9196}" srcOrd="0" destOrd="0" presId="urn:microsoft.com/office/officeart/2005/8/layout/chevron2"/>
    <dgm:cxn modelId="{065A0AB3-EB64-4C03-AD36-F76F74D9002F}" srcId="{A7EB839B-2048-4EE4-B6A6-34656226DD17}" destId="{396AAC6F-04AB-4D51-A898-AAE17E11F1BD}" srcOrd="0" destOrd="0" parTransId="{616E0ECF-0F6A-4B90-922A-661659C52EF1}" sibTransId="{95C626E0-02FE-4B11-BE57-5CB73A8B2F1F}"/>
    <dgm:cxn modelId="{4BD31491-800F-4721-B55D-D0FA5735843E}" srcId="{0A080B25-8CEB-4C7A-95B4-021AADC5AA05}" destId="{B471563C-85AE-4F19-8E9C-D1CE3B112A2D}" srcOrd="3" destOrd="0" parTransId="{A335846D-5D2E-4DBC-8A08-A8FD29C831FB}" sibTransId="{32B783D2-CECE-4C0B-B618-392A6A9CF5EB}"/>
    <dgm:cxn modelId="{885F3297-800A-47C2-A779-217F0121B961}" type="presOf" srcId="{12798F4F-159F-48F4-A5D4-A415C7F63065}" destId="{ECE0C9D6-67B4-4FAF-9C12-EF01067CAC6E}" srcOrd="0" destOrd="1" presId="urn:microsoft.com/office/officeart/2005/8/layout/chevron2"/>
    <dgm:cxn modelId="{67417C1A-CE55-44A3-9E75-C2FE85417467}" type="presOf" srcId="{396AAC6F-04AB-4D51-A898-AAE17E11F1BD}" destId="{A96F1FF1-DFFC-4586-9375-7603C1DF5F54}" srcOrd="0" destOrd="0" presId="urn:microsoft.com/office/officeart/2005/8/layout/chevron2"/>
    <dgm:cxn modelId="{D8410DB3-DD76-4F74-85B4-0A509CEAD3C4}" srcId="{535FCD20-DA24-4EB3-9B8C-F87F110B6F94}" destId="{59A35B2C-EACF-434B-B0D2-4CDBDF0258F6}" srcOrd="0" destOrd="0" parTransId="{98619A0D-3A0F-413D-8B0C-B58BE758B37E}" sibTransId="{EBE18BE3-49AE-467C-B345-C967092AFA16}"/>
    <dgm:cxn modelId="{DC533B07-118F-4C7F-AF0F-17DCFFB6AEBA}" srcId="{0A080B25-8CEB-4C7A-95B4-021AADC5AA05}" destId="{535FCD20-DA24-4EB3-9B8C-F87F110B6F94}" srcOrd="4" destOrd="0" parTransId="{AF7DFFBD-2E2D-4F09-8ACB-77DD9FD03888}" sibTransId="{04D91508-8898-4693-9BF2-95FBFFEAC6BC}"/>
    <dgm:cxn modelId="{2F001302-2EF7-4CA3-ABF2-AA4C0EE82977}" type="presOf" srcId="{0A080B25-8CEB-4C7A-95B4-021AADC5AA05}" destId="{6C6C36D2-917F-4DDB-A44C-C8A872179FA4}" srcOrd="0" destOrd="0" presId="urn:microsoft.com/office/officeart/2005/8/layout/chevron2"/>
    <dgm:cxn modelId="{D1E7EE5F-6015-4B29-9F1E-214E13893EF8}" srcId="{B3BCC41D-152F-4E83-8A8B-DCE1F70D46E0}" destId="{7FC5CFF3-A615-4D47-844D-D6EF182070EF}" srcOrd="1" destOrd="0" parTransId="{CB2824BF-3624-4B8B-B9B9-69CBE1F194B8}" sibTransId="{EA1C3A48-0E90-4741-8CC5-2B766D657BE2}"/>
    <dgm:cxn modelId="{B985DAEF-FB41-4AFE-B670-079045708E0A}" srcId="{B471563C-85AE-4F19-8E9C-D1CE3B112A2D}" destId="{7D612C18-6FE5-463A-94E5-FA0504647092}" srcOrd="0" destOrd="0" parTransId="{BA93823A-2731-490C-B8F0-0573012921D9}" sibTransId="{A8EE5F66-CBEB-4E2C-B217-41CA57E2F914}"/>
    <dgm:cxn modelId="{192065CB-99DC-47BB-82A3-8BC1A6047652}" type="presOf" srcId="{B471563C-85AE-4F19-8E9C-D1CE3B112A2D}" destId="{273F1EA3-8256-4580-AD81-86FD9C4CC0D7}" srcOrd="0" destOrd="0" presId="urn:microsoft.com/office/officeart/2005/8/layout/chevron2"/>
    <dgm:cxn modelId="{42703C62-D317-4319-8C3B-8662E75A1E51}" type="presOf" srcId="{59A35B2C-EACF-434B-B0D2-4CDBDF0258F6}" destId="{00C0CFB4-53ED-4D2B-9849-A41D2D9732A5}" srcOrd="0" destOrd="0" presId="urn:microsoft.com/office/officeart/2005/8/layout/chevron2"/>
    <dgm:cxn modelId="{DF42E1D1-2871-4B29-BB3B-488CD147E338}" type="presOf" srcId="{B3BCC41D-152F-4E83-8A8B-DCE1F70D46E0}" destId="{952BBBCA-2C1D-449F-9AC5-071BF0E77A4A}" srcOrd="0" destOrd="0" presId="urn:microsoft.com/office/officeart/2005/8/layout/chevron2"/>
    <dgm:cxn modelId="{CD3B17C0-F3FE-40C2-8003-B5C920F2BB38}" srcId="{0A080B25-8CEB-4C7A-95B4-021AADC5AA05}" destId="{0B44FE36-4F39-4F09-A398-8734B3F86CEB}" srcOrd="2" destOrd="0" parTransId="{949A17EE-4D58-4CB1-BB48-2F91C39E0405}" sibTransId="{16962FD5-C7DE-4F40-A2EB-7E9A617F30FF}"/>
    <dgm:cxn modelId="{C42A7BEA-7437-40F7-849F-4DA1035313B8}" type="presOf" srcId="{E05E87F8-4C17-49E2-95DB-7C70C7810E6C}" destId="{1B9828DD-2F80-4313-AC25-1636086CF4B6}" srcOrd="0" destOrd="0" presId="urn:microsoft.com/office/officeart/2005/8/layout/chevron2"/>
    <dgm:cxn modelId="{AB7198D7-1DEF-415B-A65A-953FE2A22E21}" type="presOf" srcId="{535FCD20-DA24-4EB3-9B8C-F87F110B6F94}" destId="{45704026-F665-4C28-ACCB-92B91DFB8B34}" srcOrd="0" destOrd="0" presId="urn:microsoft.com/office/officeart/2005/8/layout/chevron2"/>
    <dgm:cxn modelId="{4830D4A0-F2CE-4455-8737-435A64E1755E}" srcId="{0A080B25-8CEB-4C7A-95B4-021AADC5AA05}" destId="{C022A99F-FDB6-4AB0-AED3-EFBABAE2832C}" srcOrd="1" destOrd="0" parTransId="{8A0A27D5-4F6F-4B52-8A6F-CD89EA808AB6}" sibTransId="{1A3C407C-3ECD-4C70-B7FD-98DF7C9A5A43}"/>
    <dgm:cxn modelId="{0A507F52-7FE0-4664-9251-E2F549CA0121}" srcId="{C022A99F-FDB6-4AB0-AED3-EFBABAE2832C}" destId="{86A12013-B93D-4A9B-87BD-50DF701B1774}" srcOrd="0" destOrd="0" parTransId="{4502E465-4A29-4EE0-9B26-CB0D821253DA}" sibTransId="{B35DBFCD-9548-4E69-AA35-0982FC641331}"/>
    <dgm:cxn modelId="{2E6261F6-F73E-4407-8E76-3F19F859AE2F}" srcId="{0A080B25-8CEB-4C7A-95B4-021AADC5AA05}" destId="{A7EB839B-2048-4EE4-B6A6-34656226DD17}" srcOrd="0" destOrd="0" parTransId="{DA60713A-157C-482B-8836-E1BB5C814708}" sibTransId="{D97621EF-3E6A-40FD-8C2B-785D5E3CD60B}"/>
    <dgm:cxn modelId="{63C0B800-2551-42AA-B8FE-FA504089E847}" srcId="{0B44FE36-4F39-4F09-A398-8734B3F86CEB}" destId="{F5B5CEDA-A68E-4069-B4AA-5FBF14E51FA1}" srcOrd="0" destOrd="0" parTransId="{41D92109-EE86-4050-BC48-D7FFD335A5DB}" sibTransId="{18022E50-C306-4FD6-B01D-2BBF2C2502CB}"/>
    <dgm:cxn modelId="{1236A069-0F01-49D6-BAD4-7F7FFDA8D06C}" type="presOf" srcId="{7FC5CFF3-A615-4D47-844D-D6EF182070EF}" destId="{1B9828DD-2F80-4313-AC25-1636086CF4B6}" srcOrd="0" destOrd="1" presId="urn:microsoft.com/office/officeart/2005/8/layout/chevron2"/>
    <dgm:cxn modelId="{9582088C-FA88-484B-8FA0-02D630EEA35E}" type="presOf" srcId="{C022A99F-FDB6-4AB0-AED3-EFBABAE2832C}" destId="{F292ACA9-8515-449A-9460-E71A5AABDFB3}" srcOrd="0" destOrd="0" presId="urn:microsoft.com/office/officeart/2005/8/layout/chevron2"/>
    <dgm:cxn modelId="{E45125E8-7326-4D4C-89DB-926191F59AFA}" type="presOf" srcId="{86A12013-B93D-4A9B-87BD-50DF701B1774}" destId="{1B175A6A-B8DA-43E7-BC9B-EC43DDD334F8}" srcOrd="0" destOrd="0" presId="urn:microsoft.com/office/officeart/2005/8/layout/chevron2"/>
    <dgm:cxn modelId="{668A7843-5EB6-4EF0-A58D-0A016F3B8C1A}" srcId="{0B44FE36-4F39-4F09-A398-8734B3F86CEB}" destId="{12798F4F-159F-48F4-A5D4-A415C7F63065}" srcOrd="1" destOrd="0" parTransId="{7FD0FE8E-99FA-4036-9F56-AA2DC05AA11B}" sibTransId="{38F6AF23-357C-458C-8380-87EF6736CE3E}"/>
    <dgm:cxn modelId="{7E6EBBEE-9AC9-4922-9C6A-C9CB3A1A874D}" type="presOf" srcId="{F5B5CEDA-A68E-4069-B4AA-5FBF14E51FA1}" destId="{ECE0C9D6-67B4-4FAF-9C12-EF01067CAC6E}" srcOrd="0" destOrd="0" presId="urn:microsoft.com/office/officeart/2005/8/layout/chevron2"/>
    <dgm:cxn modelId="{60C767AC-D4BE-4C4C-A6F8-EBEF752BE71B}" srcId="{0A080B25-8CEB-4C7A-95B4-021AADC5AA05}" destId="{B3BCC41D-152F-4E83-8A8B-DCE1F70D46E0}" srcOrd="5" destOrd="0" parTransId="{97D909C0-5CDC-476D-A390-ABF811B9D7E6}" sibTransId="{96C51156-7E0D-4937-88BB-49EE8F494CCA}"/>
    <dgm:cxn modelId="{7ED40849-DEF9-4894-8DF4-0071BA593DE6}" type="presOf" srcId="{7D612C18-6FE5-463A-94E5-FA0504647092}" destId="{14EF23BF-8308-4E7D-B198-0B69992C3FB6}" srcOrd="0" destOrd="0" presId="urn:microsoft.com/office/officeart/2005/8/layout/chevron2"/>
    <dgm:cxn modelId="{A3F45869-4324-4E8C-B79E-B9D2EBD0665B}" type="presParOf" srcId="{6C6C36D2-917F-4DDB-A44C-C8A872179FA4}" destId="{78439B05-B617-4861-840B-5B69A49A4FF9}" srcOrd="0" destOrd="0" presId="urn:microsoft.com/office/officeart/2005/8/layout/chevron2"/>
    <dgm:cxn modelId="{8A1537CE-547C-4DFE-A188-E33C0AF6821D}" type="presParOf" srcId="{78439B05-B617-4861-840B-5B69A49A4FF9}" destId="{6B51B902-9B64-4006-8717-F08CC4AC9196}" srcOrd="0" destOrd="0" presId="urn:microsoft.com/office/officeart/2005/8/layout/chevron2"/>
    <dgm:cxn modelId="{B173768C-3A01-44D1-96D2-B5974FAC32AE}" type="presParOf" srcId="{78439B05-B617-4861-840B-5B69A49A4FF9}" destId="{A96F1FF1-DFFC-4586-9375-7603C1DF5F54}" srcOrd="1" destOrd="0" presId="urn:microsoft.com/office/officeart/2005/8/layout/chevron2"/>
    <dgm:cxn modelId="{B1001C05-2CA3-4E44-BEB1-D180219EA885}" type="presParOf" srcId="{6C6C36D2-917F-4DDB-A44C-C8A872179FA4}" destId="{62B45221-7171-4069-94FA-2A51DD880D88}" srcOrd="1" destOrd="0" presId="urn:microsoft.com/office/officeart/2005/8/layout/chevron2"/>
    <dgm:cxn modelId="{CCC6D8DB-E82A-4FF1-AE5C-1CC212A5D590}" type="presParOf" srcId="{6C6C36D2-917F-4DDB-A44C-C8A872179FA4}" destId="{173768A5-B553-4B3E-8E38-4EE2187AF4BB}" srcOrd="2" destOrd="0" presId="urn:microsoft.com/office/officeart/2005/8/layout/chevron2"/>
    <dgm:cxn modelId="{12D82140-EF16-4473-B582-F786FC40845C}" type="presParOf" srcId="{173768A5-B553-4B3E-8E38-4EE2187AF4BB}" destId="{F292ACA9-8515-449A-9460-E71A5AABDFB3}" srcOrd="0" destOrd="0" presId="urn:microsoft.com/office/officeart/2005/8/layout/chevron2"/>
    <dgm:cxn modelId="{DB17748C-B05F-4978-B8D8-43D8938A1FD2}" type="presParOf" srcId="{173768A5-B553-4B3E-8E38-4EE2187AF4BB}" destId="{1B175A6A-B8DA-43E7-BC9B-EC43DDD334F8}" srcOrd="1" destOrd="0" presId="urn:microsoft.com/office/officeart/2005/8/layout/chevron2"/>
    <dgm:cxn modelId="{93DDA84E-0EB3-43B1-9705-76BC930287F0}" type="presParOf" srcId="{6C6C36D2-917F-4DDB-A44C-C8A872179FA4}" destId="{5BEF5AD9-6B86-48CC-B602-448225420377}" srcOrd="3" destOrd="0" presId="urn:microsoft.com/office/officeart/2005/8/layout/chevron2"/>
    <dgm:cxn modelId="{528C6E35-0F5F-4DBF-8A95-235AF0CBBC61}" type="presParOf" srcId="{6C6C36D2-917F-4DDB-A44C-C8A872179FA4}" destId="{54970A6E-D85D-42A4-8603-8465B0A1EEAC}" srcOrd="4" destOrd="0" presId="urn:microsoft.com/office/officeart/2005/8/layout/chevron2"/>
    <dgm:cxn modelId="{5BE22E7F-929D-4B55-BAA7-A7F17337C822}" type="presParOf" srcId="{54970A6E-D85D-42A4-8603-8465B0A1EEAC}" destId="{F9A4662B-BBB9-4607-A956-E014B2AF7A22}" srcOrd="0" destOrd="0" presId="urn:microsoft.com/office/officeart/2005/8/layout/chevron2"/>
    <dgm:cxn modelId="{40AD44E9-F1FF-4942-AAFA-A15592506AEB}" type="presParOf" srcId="{54970A6E-D85D-42A4-8603-8465B0A1EEAC}" destId="{ECE0C9D6-67B4-4FAF-9C12-EF01067CAC6E}" srcOrd="1" destOrd="0" presId="urn:microsoft.com/office/officeart/2005/8/layout/chevron2"/>
    <dgm:cxn modelId="{2568C40F-0EF8-42FF-A58C-5BF1E2BC367A}" type="presParOf" srcId="{6C6C36D2-917F-4DDB-A44C-C8A872179FA4}" destId="{887B800B-AF6E-4F14-A388-E56A66AD549A}" srcOrd="5" destOrd="0" presId="urn:microsoft.com/office/officeart/2005/8/layout/chevron2"/>
    <dgm:cxn modelId="{55D493C3-53DD-4E68-8D81-46AC45C79C97}" type="presParOf" srcId="{6C6C36D2-917F-4DDB-A44C-C8A872179FA4}" destId="{913ADF9A-9988-4BEA-840E-CD9720CDEDFF}" srcOrd="6" destOrd="0" presId="urn:microsoft.com/office/officeart/2005/8/layout/chevron2"/>
    <dgm:cxn modelId="{F36FB070-C96F-438A-A768-CE0869074E43}" type="presParOf" srcId="{913ADF9A-9988-4BEA-840E-CD9720CDEDFF}" destId="{273F1EA3-8256-4580-AD81-86FD9C4CC0D7}" srcOrd="0" destOrd="0" presId="urn:microsoft.com/office/officeart/2005/8/layout/chevron2"/>
    <dgm:cxn modelId="{F7448736-A88F-43CE-A49A-31EDEE3B49BA}" type="presParOf" srcId="{913ADF9A-9988-4BEA-840E-CD9720CDEDFF}" destId="{14EF23BF-8308-4E7D-B198-0B69992C3FB6}" srcOrd="1" destOrd="0" presId="urn:microsoft.com/office/officeart/2005/8/layout/chevron2"/>
    <dgm:cxn modelId="{16746201-A733-40D2-9E86-DB57FBC724BD}" type="presParOf" srcId="{6C6C36D2-917F-4DDB-A44C-C8A872179FA4}" destId="{FD95041D-7817-4D7E-AB7C-ADC04110BE84}" srcOrd="7" destOrd="0" presId="urn:microsoft.com/office/officeart/2005/8/layout/chevron2"/>
    <dgm:cxn modelId="{7A4CBACD-DB68-4A53-B354-C07A7F01A95C}" type="presParOf" srcId="{6C6C36D2-917F-4DDB-A44C-C8A872179FA4}" destId="{0CC6BBB5-EEE0-4239-864E-F597B18DC833}" srcOrd="8" destOrd="0" presId="urn:microsoft.com/office/officeart/2005/8/layout/chevron2"/>
    <dgm:cxn modelId="{D5E3AC32-70FE-4912-9305-3BCE23ABC288}" type="presParOf" srcId="{0CC6BBB5-EEE0-4239-864E-F597B18DC833}" destId="{45704026-F665-4C28-ACCB-92B91DFB8B34}" srcOrd="0" destOrd="0" presId="urn:microsoft.com/office/officeart/2005/8/layout/chevron2"/>
    <dgm:cxn modelId="{C7A5D43F-854F-41AF-A08C-D209B39D23AC}" type="presParOf" srcId="{0CC6BBB5-EEE0-4239-864E-F597B18DC833}" destId="{00C0CFB4-53ED-4D2B-9849-A41D2D9732A5}" srcOrd="1" destOrd="0" presId="urn:microsoft.com/office/officeart/2005/8/layout/chevron2"/>
    <dgm:cxn modelId="{7C25DE31-B603-44FC-ABCF-082F13EF6D2A}" type="presParOf" srcId="{6C6C36D2-917F-4DDB-A44C-C8A872179FA4}" destId="{CE42EBF2-EC4F-4709-A88D-97F20AB2A862}" srcOrd="9" destOrd="0" presId="urn:microsoft.com/office/officeart/2005/8/layout/chevron2"/>
    <dgm:cxn modelId="{911AFA0F-84B8-4B68-A857-3F66FE1B84DC}" type="presParOf" srcId="{6C6C36D2-917F-4DDB-A44C-C8A872179FA4}" destId="{7D9B7307-05F4-4781-8F9E-209329FD82C4}" srcOrd="10" destOrd="0" presId="urn:microsoft.com/office/officeart/2005/8/layout/chevron2"/>
    <dgm:cxn modelId="{1D591CBC-5138-49A0-817D-D774291AA5D7}" type="presParOf" srcId="{7D9B7307-05F4-4781-8F9E-209329FD82C4}" destId="{952BBBCA-2C1D-449F-9AC5-071BF0E77A4A}" srcOrd="0" destOrd="0" presId="urn:microsoft.com/office/officeart/2005/8/layout/chevron2"/>
    <dgm:cxn modelId="{98E81978-63DB-4519-87A0-5C3E46383420}" type="presParOf" srcId="{7D9B7307-05F4-4781-8F9E-209329FD82C4}" destId="{1B9828DD-2F80-4313-AC25-1636086CF4B6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70FAC43A864796AC865B2867F546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3CF55-C8B3-4B24-A65B-54AA23F4CA84}"/>
      </w:docPartPr>
      <w:docPartBody>
        <w:p w:rsidR="00313523" w:rsidRDefault="00880165" w:rsidP="00880165">
          <w:pPr>
            <w:pStyle w:val="6870FAC43A864796AC865B2867F5464B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E9896EE61E7C4366838C68422B1D24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F48368-C607-4A13-9C36-5F443FC021D9}"/>
      </w:docPartPr>
      <w:docPartBody>
        <w:p w:rsidR="00313523" w:rsidRDefault="00880165" w:rsidP="00880165">
          <w:pPr>
            <w:pStyle w:val="E9896EE61E7C4366838C68422B1D248F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  <w:docPart>
      <w:docPartPr>
        <w:name w:val="365050874F8041D5B5B9CA96B0B0D9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F3258A-42F5-42D4-88D0-06D08C557B1A}"/>
      </w:docPartPr>
      <w:docPartBody>
        <w:p w:rsidR="00313523" w:rsidRDefault="00880165" w:rsidP="00880165">
          <w:pPr>
            <w:pStyle w:val="365050874F8041D5B5B9CA96B0B0D923"/>
          </w:pPr>
          <w:r>
            <w:rPr>
              <w:color w:val="FFFFFF" w:themeColor="background1"/>
            </w:rPr>
            <w:t>[Введите имя автора]</w:t>
          </w:r>
        </w:p>
      </w:docPartBody>
    </w:docPart>
    <w:docPart>
      <w:docPartPr>
        <w:name w:val="11C225D505294EE6A1919D48E37381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27C54-7204-44BD-A8D2-301DF84F75AA}"/>
      </w:docPartPr>
      <w:docPartBody>
        <w:p w:rsidR="00313523" w:rsidRDefault="00880165" w:rsidP="00880165">
          <w:pPr>
            <w:pStyle w:val="11C225D505294EE6A1919D48E37381EE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80165"/>
    <w:rsid w:val="00313523"/>
    <w:rsid w:val="00880165"/>
    <w:rsid w:val="00D3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870FAC43A864796AC865B2867F5464B">
    <w:name w:val="6870FAC43A864796AC865B2867F5464B"/>
    <w:rsid w:val="00880165"/>
  </w:style>
  <w:style w:type="paragraph" w:customStyle="1" w:styleId="E9896EE61E7C4366838C68422B1D248F">
    <w:name w:val="E9896EE61E7C4366838C68422B1D248F"/>
    <w:rsid w:val="00880165"/>
  </w:style>
  <w:style w:type="paragraph" w:customStyle="1" w:styleId="365050874F8041D5B5B9CA96B0B0D923">
    <w:name w:val="365050874F8041D5B5B9CA96B0B0D923"/>
    <w:rsid w:val="00880165"/>
  </w:style>
  <w:style w:type="paragraph" w:customStyle="1" w:styleId="11C225D505294EE6A1919D48E37381EE">
    <w:name w:val="11C225D505294EE6A1919D48E37381EE"/>
    <w:rsid w:val="00880165"/>
  </w:style>
  <w:style w:type="paragraph" w:customStyle="1" w:styleId="B741BD56F4024B6382A7E423A3080A20">
    <w:name w:val="B741BD56F4024B6382A7E423A3080A20"/>
    <w:rsid w:val="00880165"/>
  </w:style>
  <w:style w:type="paragraph" w:customStyle="1" w:styleId="857CC2FB721744B3AA5A3904CB824F24">
    <w:name w:val="857CC2FB721744B3AA5A3904CB824F24"/>
    <w:rsid w:val="008801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Васильева Вера Александровна, преподаватель информатики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понимаем друг друга</dc:title>
  <dc:creator>Материал подготовила</dc:creator>
  <cp:lastModifiedBy>Катёна</cp:lastModifiedBy>
  <cp:revision>2</cp:revision>
  <dcterms:created xsi:type="dcterms:W3CDTF">2012-01-15T13:45:00Z</dcterms:created>
  <dcterms:modified xsi:type="dcterms:W3CDTF">2012-01-15T13:45:00Z</dcterms:modified>
</cp:coreProperties>
</file>