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F01BB">
        <w:rPr>
          <w:rFonts w:ascii="Times New Roman" w:hAnsi="Times New Roman"/>
          <w:b/>
          <w:sz w:val="16"/>
          <w:szCs w:val="16"/>
        </w:rPr>
        <w:t>Государственное бюджетное образовательное учреждение Свердловской области,</w:t>
      </w:r>
    </w:p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F01BB"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F01BB">
        <w:rPr>
          <w:noProof/>
          <w:sz w:val="16"/>
          <w:szCs w:val="16"/>
          <w:lang w:eastAsia="ru-RU"/>
        </w:rPr>
        <w:drawing>
          <wp:inline distT="0" distB="0" distL="0" distR="0" wp14:anchorId="5F139079" wp14:editId="0C9A541E">
            <wp:extent cx="784745" cy="571500"/>
            <wp:effectExtent l="0" t="0" r="0" b="0"/>
            <wp:docPr id="8" name="Рисунок 8" descr="Описание: Описание: 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81" cy="5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F01BB">
        <w:rPr>
          <w:rFonts w:ascii="Times New Roman" w:hAnsi="Times New Roman"/>
          <w:b/>
          <w:sz w:val="16"/>
          <w:szCs w:val="16"/>
        </w:rPr>
        <w:t>«Центр психолого-медико-социального сопровождения «Эхо»</w:t>
      </w:r>
    </w:p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F01BB">
        <w:rPr>
          <w:rFonts w:ascii="Times New Roman" w:hAnsi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B46E" wp14:editId="7EAB95E8">
                <wp:simplePos x="0" y="0"/>
                <wp:positionH relativeFrom="column">
                  <wp:posOffset>419100</wp:posOffset>
                </wp:positionH>
                <wp:positionV relativeFrom="paragraph">
                  <wp:posOffset>149860</wp:posOffset>
                </wp:positionV>
                <wp:extent cx="62484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B641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8pt" to="5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DF01BB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1BB">
        <w:rPr>
          <w:rFonts w:ascii="Times New Roman" w:hAnsi="Times New Roman"/>
          <w:b/>
          <w:sz w:val="16"/>
          <w:szCs w:val="16"/>
        </w:rPr>
        <w:br/>
      </w:r>
    </w:p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1BB">
        <w:rPr>
          <w:rFonts w:ascii="Times New Roman" w:hAnsi="Times New Roman"/>
          <w:b/>
          <w:sz w:val="28"/>
          <w:szCs w:val="28"/>
        </w:rPr>
        <w:t>ОТЧЁТ</w:t>
      </w:r>
    </w:p>
    <w:p w:rsidR="00436523" w:rsidRDefault="00DF01BB" w:rsidP="00DF01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BB">
        <w:rPr>
          <w:rFonts w:ascii="Times New Roman" w:hAnsi="Times New Roman"/>
          <w:b/>
          <w:sz w:val="28"/>
          <w:szCs w:val="28"/>
        </w:rPr>
        <w:t xml:space="preserve">о проведение </w:t>
      </w:r>
      <w:r w:rsidRPr="00DF01BB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F01BB">
        <w:rPr>
          <w:rFonts w:ascii="Times New Roman" w:hAnsi="Times New Roman" w:cs="Times New Roman"/>
          <w:b/>
          <w:sz w:val="28"/>
          <w:szCs w:val="28"/>
        </w:rPr>
        <w:t>ню</w:t>
      </w:r>
      <w:r w:rsidR="00436523" w:rsidRPr="00DF01BB">
        <w:rPr>
          <w:rFonts w:ascii="Times New Roman" w:hAnsi="Times New Roman" w:cs="Times New Roman"/>
          <w:b/>
          <w:sz w:val="28"/>
          <w:szCs w:val="28"/>
        </w:rPr>
        <w:t xml:space="preserve"> пожилого человека.</w:t>
      </w:r>
    </w:p>
    <w:p w:rsidR="00DF01BB" w:rsidRPr="00DF01BB" w:rsidRDefault="00DF01BB" w:rsidP="00DF01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23" w:rsidRPr="00DF01BB" w:rsidRDefault="00436523" w:rsidP="00DF0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BB">
        <w:rPr>
          <w:rFonts w:ascii="Times New Roman" w:hAnsi="Times New Roman" w:cs="Times New Roman"/>
          <w:sz w:val="28"/>
          <w:szCs w:val="28"/>
        </w:rPr>
        <w:t xml:space="preserve">По плану общешкольных мероприятий </w:t>
      </w:r>
      <w:r w:rsidR="00DF01BB">
        <w:rPr>
          <w:rFonts w:ascii="Times New Roman" w:hAnsi="Times New Roman" w:cs="Times New Roman"/>
          <w:sz w:val="28"/>
          <w:szCs w:val="28"/>
        </w:rPr>
        <w:t>в рамках</w:t>
      </w:r>
      <w:r w:rsidR="00DF01BB" w:rsidRPr="00DF01BB">
        <w:rPr>
          <w:rFonts w:ascii="Times New Roman" w:hAnsi="Times New Roman" w:cs="Times New Roman"/>
          <w:sz w:val="28"/>
          <w:szCs w:val="28"/>
        </w:rPr>
        <w:t xml:space="preserve"> междуна</w:t>
      </w:r>
      <w:r w:rsidR="00DF01BB">
        <w:rPr>
          <w:rFonts w:ascii="Times New Roman" w:hAnsi="Times New Roman" w:cs="Times New Roman"/>
          <w:sz w:val="28"/>
          <w:szCs w:val="28"/>
        </w:rPr>
        <w:t>родного Дня пожилого человека</w:t>
      </w:r>
      <w:r w:rsidR="00DF01BB" w:rsidRPr="00DF01BB">
        <w:rPr>
          <w:rFonts w:ascii="Times New Roman" w:hAnsi="Times New Roman" w:cs="Times New Roman"/>
          <w:sz w:val="28"/>
          <w:szCs w:val="28"/>
        </w:rPr>
        <w:t xml:space="preserve"> </w:t>
      </w:r>
      <w:r w:rsidRPr="00DF01BB">
        <w:rPr>
          <w:rFonts w:ascii="Times New Roman" w:hAnsi="Times New Roman" w:cs="Times New Roman"/>
          <w:sz w:val="28"/>
          <w:szCs w:val="28"/>
        </w:rPr>
        <w:t>01</w:t>
      </w:r>
      <w:r w:rsidR="00DF01BB">
        <w:rPr>
          <w:rFonts w:ascii="Times New Roman" w:hAnsi="Times New Roman" w:cs="Times New Roman"/>
          <w:sz w:val="28"/>
          <w:szCs w:val="28"/>
        </w:rPr>
        <w:t xml:space="preserve"> октября 2017 года, о</w:t>
      </w:r>
      <w:r w:rsidRPr="00DF01BB">
        <w:rPr>
          <w:rFonts w:ascii="Times New Roman" w:hAnsi="Times New Roman" w:cs="Times New Roman"/>
          <w:sz w:val="28"/>
          <w:szCs w:val="28"/>
        </w:rPr>
        <w:t>бучающиеся 5 «а», 7 «б», 8 «а» класса учас</w:t>
      </w:r>
      <w:r w:rsidR="00DF01BB">
        <w:rPr>
          <w:rFonts w:ascii="Times New Roman" w:hAnsi="Times New Roman" w:cs="Times New Roman"/>
          <w:sz w:val="28"/>
          <w:szCs w:val="28"/>
        </w:rPr>
        <w:t>твовали в акции «Подари улыбку».</w:t>
      </w:r>
    </w:p>
    <w:p w:rsidR="00436523" w:rsidRPr="00DF01BB" w:rsidRDefault="00436523" w:rsidP="00DF0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BB">
        <w:rPr>
          <w:rFonts w:ascii="Times New Roman" w:hAnsi="Times New Roman" w:cs="Times New Roman"/>
          <w:sz w:val="28"/>
          <w:szCs w:val="28"/>
        </w:rPr>
        <w:t xml:space="preserve">Цель акции: поздравить с днём пожилого человека пациентов </w:t>
      </w:r>
      <w:r w:rsidR="00DF01BB" w:rsidRPr="00DF01BB">
        <w:rPr>
          <w:rFonts w:ascii="Times New Roman" w:hAnsi="Times New Roman" w:cs="Times New Roman"/>
          <w:sz w:val="28"/>
          <w:szCs w:val="28"/>
        </w:rPr>
        <w:t>государственного автономного стационарного учреждения социального обслуживания Свердловской области «</w:t>
      </w:r>
      <w:proofErr w:type="spellStart"/>
      <w:r w:rsidR="00DF01BB" w:rsidRPr="00DF01BB">
        <w:rPr>
          <w:rFonts w:ascii="Times New Roman" w:hAnsi="Times New Roman" w:cs="Times New Roman"/>
          <w:sz w:val="28"/>
          <w:szCs w:val="28"/>
        </w:rPr>
        <w:t>Уктусский</w:t>
      </w:r>
      <w:proofErr w:type="spellEnd"/>
      <w:r w:rsidR="00DF01BB" w:rsidRPr="00DF01BB">
        <w:rPr>
          <w:rFonts w:ascii="Times New Roman" w:hAnsi="Times New Roman" w:cs="Times New Roman"/>
          <w:sz w:val="28"/>
          <w:szCs w:val="28"/>
        </w:rPr>
        <w:t xml:space="preserve"> пансионат для престарелых и инвалидов».</w:t>
      </w:r>
    </w:p>
    <w:p w:rsidR="00436523" w:rsidRPr="00DF01BB" w:rsidRDefault="00DF01BB" w:rsidP="00DF0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7 «б» и 8 «а»</w:t>
      </w:r>
      <w:r w:rsidR="00436523" w:rsidRPr="00DF01BB">
        <w:rPr>
          <w:rFonts w:ascii="Times New Roman" w:hAnsi="Times New Roman" w:cs="Times New Roman"/>
          <w:sz w:val="28"/>
          <w:szCs w:val="28"/>
        </w:rPr>
        <w:t xml:space="preserve"> сделали 40 открыток, которые волонтеры передали особо тяжелым пациентам дома престарелых.</w:t>
      </w:r>
    </w:p>
    <w:p w:rsidR="00436523" w:rsidRPr="00DF01BB" w:rsidRDefault="00436523" w:rsidP="00DF0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BB">
        <w:rPr>
          <w:rFonts w:ascii="Times New Roman" w:hAnsi="Times New Roman" w:cs="Times New Roman"/>
          <w:sz w:val="28"/>
          <w:szCs w:val="28"/>
        </w:rPr>
        <w:t xml:space="preserve"> Кроме открыток дети нарисовали два плаката, которые были размещены в холле дома престарелых.</w:t>
      </w:r>
    </w:p>
    <w:p w:rsidR="00CB214E" w:rsidRDefault="00436523" w:rsidP="00DF01B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48050" cy="2586541"/>
            <wp:effectExtent l="0" t="0" r="0" b="4445"/>
            <wp:docPr id="1" name="Рисунок 1" descr="C:\Users\Dunaeva\AppData\Local\Microsoft\Windows\INetCache\Content.Word\20170929_10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va\AppData\Local\Microsoft\Windows\INetCache\Content.Word\20170929_10514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67" cy="2597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DF01BB">
        <w:rPr>
          <w:noProof/>
          <w:lang w:eastAsia="ru-RU"/>
        </w:rPr>
        <w:drawing>
          <wp:inline distT="0" distB="0" distL="0" distR="0" wp14:anchorId="79B44217" wp14:editId="13586D03">
            <wp:extent cx="2529730" cy="1897666"/>
            <wp:effectExtent l="0" t="7937" r="0" b="0"/>
            <wp:docPr id="3" name="Рисунок 3" descr="C:\Users\Dunaeva\AppData\Local\Microsoft\Windows\INetCache\Content.Word\20170919_12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naeva\AppData\Local\Microsoft\Windows\INetCache\Content.Word\20170919_12361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7607" cy="190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F01BB">
        <w:rPr>
          <w:noProof/>
          <w:lang w:eastAsia="ru-RU"/>
        </w:rPr>
        <w:drawing>
          <wp:inline distT="0" distB="0" distL="0" distR="0" wp14:anchorId="2A807E93" wp14:editId="1E84A7EB">
            <wp:extent cx="2575631" cy="1932100"/>
            <wp:effectExtent l="0" t="1905" r="0" b="0"/>
            <wp:docPr id="2" name="Рисунок 2" descr="C:\Users\Dunaeva\AppData\Local\Microsoft\Windows\INetCache\Content.Word\20170922_10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naeva\AppData\Local\Microsoft\Windows\INetCache\Content.Word\20170922_10102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4053" cy="1938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F01BB">
        <w:rPr>
          <w:noProof/>
          <w:lang w:eastAsia="ru-RU"/>
        </w:rPr>
        <w:drawing>
          <wp:inline distT="0" distB="0" distL="0" distR="0" wp14:anchorId="5A508697" wp14:editId="5E482F49">
            <wp:extent cx="1924050" cy="2565400"/>
            <wp:effectExtent l="0" t="0" r="0" b="6350"/>
            <wp:docPr id="4" name="Рисунок 4" descr="C:\Users\Dunaeva\AppData\Local\Microsoft\Windows\INetCache\Content.Word\image-0-02-05-c9f697f5b8943bd61304f51f48db90d2c7b815e218ee5cc76213141518d954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naeva\AppData\Local\Microsoft\Windows\INetCache\Content.Word\image-0-02-05-c9f697f5b8943bd61304f51f48db90d2c7b815e218ee5cc76213141518d95466-V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523" w:rsidRDefault="00436523" w:rsidP="00436523">
      <w:pPr>
        <w:jc w:val="center"/>
      </w:pPr>
      <w:r w:rsidRPr="00436523">
        <w:rPr>
          <w:noProof/>
          <w:lang w:eastAsia="ru-RU"/>
        </w:rPr>
        <w:lastRenderedPageBreak/>
        <w:drawing>
          <wp:inline distT="0" distB="0" distL="0" distR="0">
            <wp:extent cx="4964207" cy="3308350"/>
            <wp:effectExtent l="0" t="0" r="8255" b="6350"/>
            <wp:docPr id="6" name="Рисунок 6" descr="C:\Users\Dunaeva\Desktop\олимпиады\2017-2018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unaeva\Desktop\олимпиады\2017-2018\DSC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71" cy="3311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523" w:rsidRDefault="00436523" w:rsidP="00436523">
      <w:pPr>
        <w:jc w:val="center"/>
      </w:pPr>
      <w:r w:rsidRPr="00436523">
        <w:rPr>
          <w:noProof/>
          <w:lang w:eastAsia="ru-RU"/>
        </w:rPr>
        <w:drawing>
          <wp:inline distT="0" distB="0" distL="0" distR="0">
            <wp:extent cx="5302460" cy="3533775"/>
            <wp:effectExtent l="0" t="0" r="0" b="0"/>
            <wp:docPr id="5" name="Рисунок 5" descr="C:\Users\Dunaeva\Desktop\олимпиады\2017-2018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unaeva\Desktop\олимпиады\2017-2018\DSC_000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66" cy="3535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0358" w:rsidRDefault="00CB0358" w:rsidP="00436523">
      <w:pPr>
        <w:jc w:val="center"/>
      </w:pPr>
    </w:p>
    <w:p w:rsidR="00CB0358" w:rsidRDefault="00CB0358" w:rsidP="00436523">
      <w:pPr>
        <w:jc w:val="center"/>
      </w:pPr>
    </w:p>
    <w:p w:rsidR="00CB0358" w:rsidRDefault="00CB0358" w:rsidP="00436523">
      <w:pPr>
        <w:jc w:val="center"/>
      </w:pPr>
    </w:p>
    <w:p w:rsidR="00CB0358" w:rsidRDefault="00CB0358" w:rsidP="00436523">
      <w:pPr>
        <w:jc w:val="center"/>
      </w:pPr>
    </w:p>
    <w:p w:rsidR="00CB0358" w:rsidRDefault="00CB0358" w:rsidP="00436523">
      <w:pPr>
        <w:jc w:val="center"/>
      </w:pPr>
    </w:p>
    <w:sectPr w:rsidR="00CB0358" w:rsidSect="00DF0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436523"/>
    <w:rsid w:val="004A0E0E"/>
    <w:rsid w:val="00955F91"/>
    <w:rsid w:val="00CB0358"/>
    <w:rsid w:val="00CB214E"/>
    <w:rsid w:val="00D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8C76-1516-42AE-AAE6-E423674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6B57-194D-4E1D-8003-9410298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2017-10-16T09:11:00Z</dcterms:created>
  <dcterms:modified xsi:type="dcterms:W3CDTF">2017-10-27T13:09:00Z</dcterms:modified>
</cp:coreProperties>
</file>