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58" w:rsidRDefault="00EC242E" w:rsidP="00C06A44">
      <w:pPr>
        <w:spacing w:line="276" w:lineRule="auto"/>
        <w:jc w:val="center"/>
        <w:rPr>
          <w:rFonts w:ascii="Times New Roman" w:hAnsi="Times New Roman"/>
        </w:rPr>
      </w:pPr>
      <w:r w:rsidRPr="00C06A44">
        <w:rPr>
          <w:rFonts w:ascii="Times New Roman" w:hAnsi="Times New Roman"/>
        </w:rPr>
        <w:t>Система логопедической работы с детьми дошкольного возраста, имеющими тяжелые нарушения речи</w:t>
      </w:r>
      <w:r w:rsidR="006A4379" w:rsidRPr="00C06A44">
        <w:rPr>
          <w:rFonts w:ascii="Times New Roman" w:hAnsi="Times New Roman"/>
        </w:rPr>
        <w:t>,</w:t>
      </w:r>
      <w:r w:rsidRPr="00C06A44">
        <w:rPr>
          <w:rFonts w:ascii="Times New Roman" w:hAnsi="Times New Roman"/>
        </w:rPr>
        <w:t xml:space="preserve"> в условиях ФГОС</w:t>
      </w:r>
      <w:r w:rsidR="006A4379" w:rsidRPr="00C06A44">
        <w:rPr>
          <w:rFonts w:ascii="Times New Roman" w:hAnsi="Times New Roman"/>
        </w:rPr>
        <w:t>ДО</w:t>
      </w:r>
    </w:p>
    <w:p w:rsidR="00C06A44" w:rsidRDefault="00C06A44" w:rsidP="00C06A44">
      <w:pPr>
        <w:spacing w:line="276" w:lineRule="auto"/>
        <w:jc w:val="center"/>
        <w:rPr>
          <w:rFonts w:ascii="Times New Roman" w:hAnsi="Times New Roman"/>
        </w:rPr>
      </w:pPr>
    </w:p>
    <w:p w:rsidR="00C06A44" w:rsidRDefault="00C06A44" w:rsidP="00C06A44">
      <w:pPr>
        <w:spacing w:line="276" w:lineRule="auto"/>
        <w:jc w:val="center"/>
        <w:rPr>
          <w:rFonts w:ascii="Times New Roman" w:hAnsi="Times New Roman"/>
        </w:rPr>
      </w:pPr>
      <w:r w:rsidRPr="00C06A44">
        <w:rPr>
          <w:rFonts w:ascii="Times New Roman" w:hAnsi="Times New Roman"/>
        </w:rPr>
        <w:t>Щербинина Т. В.</w:t>
      </w:r>
      <w:r>
        <w:rPr>
          <w:rFonts w:ascii="Times New Roman" w:hAnsi="Times New Roman"/>
        </w:rPr>
        <w:t xml:space="preserve">, </w:t>
      </w:r>
      <w:r w:rsidRPr="00C06A44">
        <w:rPr>
          <w:rFonts w:ascii="Times New Roman" w:hAnsi="Times New Roman"/>
        </w:rPr>
        <w:t>учитель-логопед</w:t>
      </w:r>
      <w:r>
        <w:rPr>
          <w:rFonts w:ascii="Times New Roman" w:hAnsi="Times New Roman"/>
        </w:rPr>
        <w:t xml:space="preserve">, Драчёва М. В., </w:t>
      </w:r>
      <w:r w:rsidRPr="00C06A44">
        <w:rPr>
          <w:rFonts w:ascii="Times New Roman" w:hAnsi="Times New Roman"/>
        </w:rPr>
        <w:t>учитель-логопед</w:t>
      </w:r>
    </w:p>
    <w:p w:rsidR="00C06A44" w:rsidRDefault="00C06A44" w:rsidP="00C06A44">
      <w:pPr>
        <w:spacing w:line="276" w:lineRule="auto"/>
        <w:jc w:val="center"/>
        <w:rPr>
          <w:rFonts w:ascii="Times New Roman" w:hAnsi="Times New Roman"/>
        </w:rPr>
      </w:pPr>
    </w:p>
    <w:p w:rsidR="00C06A44" w:rsidRPr="00C06A44" w:rsidRDefault="00C06A44" w:rsidP="00C06A44">
      <w:pPr>
        <w:spacing w:line="276" w:lineRule="auto"/>
        <w:jc w:val="center"/>
        <w:rPr>
          <w:rFonts w:ascii="Times New Roman" w:hAnsi="Times New Roman"/>
        </w:rPr>
      </w:pPr>
      <w:r w:rsidRPr="00C06A44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C06A44" w:rsidRPr="00C06A44" w:rsidRDefault="00C06A44" w:rsidP="00C06A44">
      <w:pPr>
        <w:spacing w:line="276" w:lineRule="auto"/>
        <w:jc w:val="center"/>
        <w:rPr>
          <w:rFonts w:ascii="Times New Roman" w:hAnsi="Times New Roman"/>
        </w:rPr>
      </w:pPr>
      <w:r w:rsidRPr="00C06A44">
        <w:rPr>
          <w:rFonts w:ascii="Times New Roman" w:hAnsi="Times New Roman"/>
        </w:rPr>
        <w:t>детский сад комбинированного вида № 2 «Улыбка»</w:t>
      </w:r>
    </w:p>
    <w:p w:rsidR="00C06A44" w:rsidRPr="00C06A44" w:rsidRDefault="00C06A44" w:rsidP="00C06A4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 Карпинск, Россия</w:t>
      </w:r>
    </w:p>
    <w:p w:rsidR="00EC242E" w:rsidRPr="00C06A44" w:rsidRDefault="00EC242E" w:rsidP="00C06A44">
      <w:pPr>
        <w:spacing w:line="276" w:lineRule="auto"/>
        <w:jc w:val="center"/>
        <w:rPr>
          <w:rFonts w:ascii="Times New Roman" w:hAnsi="Times New Roman"/>
        </w:rPr>
      </w:pPr>
    </w:p>
    <w:p w:rsidR="00EC242E" w:rsidRPr="00C06A44" w:rsidRDefault="00EC242E" w:rsidP="00C06A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В последние годы в российской системе образования произошли определенные позитивные перемены: обновляется содержание образования и воспитания детей.</w:t>
      </w:r>
    </w:p>
    <w:p w:rsidR="00EC242E" w:rsidRPr="00C06A44" w:rsidRDefault="00EC242E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 xml:space="preserve">В соответствии с Законом «Об образовании в Российской Федерации» дошкольная ступень получила статус уровня системы российского образования. </w:t>
      </w:r>
    </w:p>
    <w:p w:rsidR="00EC242E" w:rsidRPr="00C06A44" w:rsidRDefault="00EC242E" w:rsidP="00C06A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Специфика дошкольной ступени уникальна, по-своему исключительна, поскольку дошкольное детство –  единственный период, когда освоение основ человеческой культуры протекает вне учебной деятельности, требует совсем иной «дидактики», иного образа жизни в образовательном  учреждении.</w:t>
      </w:r>
    </w:p>
    <w:p w:rsidR="00271BB0" w:rsidRPr="00C06A44" w:rsidRDefault="00A17098" w:rsidP="00C06A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 xml:space="preserve">С </w:t>
      </w:r>
      <w:r w:rsidR="008B7D5A" w:rsidRPr="00C06A44">
        <w:rPr>
          <w:rFonts w:ascii="Times New Roman" w:eastAsia="Times New Roman" w:hAnsi="Times New Roman"/>
          <w:lang w:eastAsia="ru-RU"/>
        </w:rPr>
        <w:t xml:space="preserve">1 </w:t>
      </w:r>
      <w:r w:rsidRPr="00C06A44">
        <w:rPr>
          <w:rFonts w:ascii="Times New Roman" w:eastAsia="Times New Roman" w:hAnsi="Times New Roman"/>
          <w:lang w:eastAsia="ru-RU"/>
        </w:rPr>
        <w:t>января 2014 года вступил в силу Федеральный государственный образовательный стандарт дошкольного образования (далее</w:t>
      </w:r>
      <w:r w:rsidR="003E3F9F" w:rsidRPr="00C06A44">
        <w:rPr>
          <w:rFonts w:ascii="Times New Roman" w:eastAsia="Times New Roman" w:hAnsi="Times New Roman"/>
          <w:lang w:eastAsia="ru-RU"/>
        </w:rPr>
        <w:t xml:space="preserve"> - </w:t>
      </w:r>
      <w:r w:rsidRPr="00C06A44">
        <w:rPr>
          <w:rFonts w:ascii="Times New Roman" w:eastAsia="Times New Roman" w:hAnsi="Times New Roman"/>
          <w:lang w:eastAsia="ru-RU"/>
        </w:rPr>
        <w:t>Стандарт) – новый документ, учитывающий передовые традиционные подходы и инновационные идеи организации образовательного процесса с детьми дошкольного возраста.</w:t>
      </w:r>
    </w:p>
    <w:p w:rsidR="00EC242E" w:rsidRPr="00C06A44" w:rsidRDefault="00A17098" w:rsidP="00C06A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Стандарт</w:t>
      </w:r>
      <w:r w:rsidR="00EC242E" w:rsidRPr="00C06A44">
        <w:rPr>
          <w:rFonts w:ascii="Times New Roman" w:eastAsia="Times New Roman" w:hAnsi="Times New Roman"/>
          <w:lang w:eastAsia="ru-RU"/>
        </w:rPr>
        <w:t xml:space="preserve"> учитывает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</w:t>
      </w:r>
      <w:r w:rsidRPr="00C06A44">
        <w:rPr>
          <w:rFonts w:ascii="Times New Roman" w:eastAsia="Times New Roman" w:hAnsi="Times New Roman"/>
          <w:lang w:eastAsia="ru-RU"/>
        </w:rPr>
        <w:t>ченными возможностями здоровья (далее</w:t>
      </w:r>
      <w:r w:rsidR="003E3F9F" w:rsidRPr="00C06A44">
        <w:rPr>
          <w:rFonts w:ascii="Times New Roman" w:eastAsia="Times New Roman" w:hAnsi="Times New Roman"/>
          <w:lang w:eastAsia="ru-RU"/>
        </w:rPr>
        <w:t xml:space="preserve"> -</w:t>
      </w:r>
      <w:r w:rsidRPr="00C06A44">
        <w:rPr>
          <w:rFonts w:ascii="Times New Roman" w:eastAsia="Times New Roman" w:hAnsi="Times New Roman"/>
          <w:lang w:eastAsia="ru-RU"/>
        </w:rPr>
        <w:t xml:space="preserve"> ОВЗ).</w:t>
      </w:r>
    </w:p>
    <w:p w:rsidR="00707EC5" w:rsidRPr="00C06A44" w:rsidRDefault="00707EC5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 xml:space="preserve">Основная мысль ФГОС ДО заключается в поддержке разнообразия детства через создание условий социальной ситуации содействия взрослых и детей ради развития способностей каждого ребенка. В нем прописаны условия и программы развития, которые учитывают разнообразие дошкольников. Каждый ребенок будет развиваться тем темпом, который характерен для него. </w:t>
      </w:r>
    </w:p>
    <w:p w:rsidR="00A17098" w:rsidRPr="00C06A44" w:rsidRDefault="00A17098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В данное время происходит переосмыс</w:t>
      </w:r>
      <w:r w:rsidR="006236E2" w:rsidRPr="00C06A44">
        <w:rPr>
          <w:rFonts w:ascii="Times New Roman" w:eastAsia="Times New Roman" w:hAnsi="Times New Roman"/>
          <w:lang w:eastAsia="ru-RU"/>
        </w:rPr>
        <w:t xml:space="preserve">ление </w:t>
      </w:r>
      <w:r w:rsidRPr="00C06A44">
        <w:rPr>
          <w:rFonts w:ascii="Times New Roman" w:eastAsia="Times New Roman" w:hAnsi="Times New Roman"/>
          <w:lang w:eastAsia="ru-RU"/>
        </w:rPr>
        <w:t>содержания коррекционной работы в соответствии с новым Стандартом, который учитывает образовательные потребности и особенности детей с ОВЗ.</w:t>
      </w:r>
    </w:p>
    <w:p w:rsidR="006236E2" w:rsidRPr="00C06A44" w:rsidRDefault="006236E2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 xml:space="preserve">Основная задача коррекционной работы учителя-логопеда – </w:t>
      </w:r>
      <w:r w:rsidR="008B7D5A" w:rsidRPr="00C06A44">
        <w:rPr>
          <w:rFonts w:ascii="Times New Roman" w:eastAsia="Times New Roman" w:hAnsi="Times New Roman"/>
          <w:lang w:eastAsia="ru-RU"/>
        </w:rPr>
        <w:t>создание специальных условий для овладения</w:t>
      </w:r>
      <w:r w:rsidRPr="00C06A44">
        <w:rPr>
          <w:rFonts w:ascii="Times New Roman" w:eastAsia="Times New Roman" w:hAnsi="Times New Roman"/>
          <w:lang w:eastAsia="ru-RU"/>
        </w:rPr>
        <w:t xml:space="preserve">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6236E2" w:rsidRPr="00C06A44" w:rsidRDefault="006236E2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Важно отметить, что речевое развитие выделено в отдельную образовательную область, а также необходимо подчеркнуть следующий факт: в данной образовательной области появился пункт, говорящий о формировании звуковой аналитико-синтетической активности как предпосылки обучения грамоте.</w:t>
      </w:r>
    </w:p>
    <w:p w:rsidR="006236E2" w:rsidRPr="00C06A44" w:rsidRDefault="006236E2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707EC5" w:rsidRPr="00C06A44" w:rsidRDefault="00707EC5" w:rsidP="00C06A44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Появились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образования.Поменялас</w:t>
      </w:r>
      <w:r w:rsidR="00F65362" w:rsidRPr="00C06A44">
        <w:rPr>
          <w:rFonts w:ascii="Times New Roman" w:eastAsia="Times New Roman" w:hAnsi="Times New Roman"/>
          <w:lang w:eastAsia="ru-RU"/>
        </w:rPr>
        <w:t xml:space="preserve">ь целевая </w:t>
      </w:r>
      <w:r w:rsidR="00F65362" w:rsidRPr="00C06A44">
        <w:rPr>
          <w:rFonts w:ascii="Times New Roman" w:eastAsia="Times New Roman" w:hAnsi="Times New Roman"/>
          <w:lang w:eastAsia="ru-RU"/>
        </w:rPr>
        <w:lastRenderedPageBreak/>
        <w:t>установка мониторинга, результаты которого должны использоваться исключительно для решения следующих образовательных задач:</w:t>
      </w:r>
    </w:p>
    <w:p w:rsidR="00707EC5" w:rsidRPr="00C06A44" w:rsidRDefault="00707EC5" w:rsidP="00C06A4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индивидуализации образовательного процесса (создание индивидуальн</w:t>
      </w:r>
      <w:r w:rsidR="00F65362" w:rsidRPr="00C06A44">
        <w:rPr>
          <w:rFonts w:ascii="Times New Roman" w:eastAsia="Times New Roman" w:hAnsi="Times New Roman"/>
          <w:lang w:eastAsia="ru-RU"/>
        </w:rPr>
        <w:t>ых</w:t>
      </w:r>
      <w:r w:rsidR="006236E2" w:rsidRPr="00C06A44">
        <w:rPr>
          <w:rFonts w:ascii="Times New Roman" w:eastAsia="Times New Roman" w:hAnsi="Times New Roman"/>
          <w:lang w:eastAsia="ru-RU"/>
        </w:rPr>
        <w:t xml:space="preserve">траекторий </w:t>
      </w:r>
      <w:r w:rsidR="00F65362" w:rsidRPr="00C06A44">
        <w:rPr>
          <w:rFonts w:ascii="Times New Roman" w:eastAsia="Times New Roman" w:hAnsi="Times New Roman"/>
          <w:lang w:eastAsia="ru-RU"/>
        </w:rPr>
        <w:t>развития</w:t>
      </w:r>
      <w:r w:rsidRPr="00C06A44">
        <w:rPr>
          <w:rFonts w:ascii="Times New Roman" w:eastAsia="Times New Roman" w:hAnsi="Times New Roman"/>
          <w:lang w:eastAsia="ru-RU"/>
        </w:rPr>
        <w:t xml:space="preserve"> ребенка);</w:t>
      </w:r>
    </w:p>
    <w:p w:rsidR="006974C5" w:rsidRPr="00C06A44" w:rsidRDefault="00707EC5" w:rsidP="00C06A4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76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повышение эффективност</w:t>
      </w:r>
      <w:r w:rsidR="000D2B50" w:rsidRPr="00C06A44">
        <w:rPr>
          <w:rFonts w:ascii="Times New Roman" w:eastAsia="Times New Roman" w:hAnsi="Times New Roman"/>
          <w:lang w:eastAsia="ru-RU"/>
        </w:rPr>
        <w:t>и коррекционной работы</w:t>
      </w:r>
      <w:r w:rsidR="006974C5" w:rsidRPr="00C06A44">
        <w:rPr>
          <w:rFonts w:ascii="Times New Roman" w:eastAsia="Times New Roman" w:hAnsi="Times New Roman"/>
          <w:lang w:eastAsia="ru-RU"/>
        </w:rPr>
        <w:t xml:space="preserve"> с детьми</w:t>
      </w:r>
    </w:p>
    <w:p w:rsidR="00707EC5" w:rsidRPr="00C06A44" w:rsidRDefault="000D2B50" w:rsidP="00C06A44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(</w:t>
      </w:r>
      <w:r w:rsidR="00F43F3C" w:rsidRPr="00C06A44">
        <w:rPr>
          <w:rFonts w:ascii="Times New Roman" w:eastAsia="Times New Roman" w:hAnsi="Times New Roman"/>
          <w:lang w:eastAsia="ru-RU"/>
        </w:rPr>
        <w:t>разработка</w:t>
      </w:r>
      <w:r w:rsidRPr="00C06A44">
        <w:rPr>
          <w:rFonts w:ascii="Times New Roman" w:eastAsia="Times New Roman" w:hAnsi="Times New Roman"/>
          <w:lang w:eastAsia="ru-RU"/>
        </w:rPr>
        <w:t xml:space="preserve"> вариативных образовательных коррекционных программ).</w:t>
      </w:r>
    </w:p>
    <w:p w:rsidR="003E3F9F" w:rsidRPr="00C06A44" w:rsidRDefault="00BD5B08" w:rsidP="00C06A44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ab/>
      </w:r>
      <w:r w:rsidR="00EB0C68" w:rsidRPr="00C06A44">
        <w:rPr>
          <w:rFonts w:ascii="Times New Roman" w:eastAsia="Times New Roman" w:hAnsi="Times New Roman"/>
          <w:lang w:eastAsia="ru-RU"/>
        </w:rPr>
        <w:t>В нашем детском саду функционируют три группы для детей с тяжелыми нарушениями речи (далее</w:t>
      </w:r>
      <w:r w:rsidR="003E3F9F" w:rsidRPr="00C06A44">
        <w:rPr>
          <w:rFonts w:ascii="Times New Roman" w:eastAsia="Times New Roman" w:hAnsi="Times New Roman"/>
          <w:lang w:eastAsia="ru-RU"/>
        </w:rPr>
        <w:t xml:space="preserve"> -</w:t>
      </w:r>
      <w:r w:rsidR="00EB0C68" w:rsidRPr="00C06A44">
        <w:rPr>
          <w:rFonts w:ascii="Times New Roman" w:eastAsia="Times New Roman" w:hAnsi="Times New Roman"/>
          <w:lang w:eastAsia="ru-RU"/>
        </w:rPr>
        <w:t xml:space="preserve"> ТНР). </w:t>
      </w:r>
    </w:p>
    <w:p w:rsidR="000D2B50" w:rsidRPr="00C06A44" w:rsidRDefault="000D2B50" w:rsidP="00C06A44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Программа коррекционной работы</w:t>
      </w:r>
      <w:r w:rsidR="00BD5B08" w:rsidRPr="00C06A44">
        <w:rPr>
          <w:rFonts w:ascii="Times New Roman" w:eastAsia="Times New Roman" w:hAnsi="Times New Roman"/>
          <w:lang w:eastAsia="ru-RU"/>
        </w:rPr>
        <w:t xml:space="preserve"> с детьми</w:t>
      </w:r>
      <w:r w:rsidRPr="00C06A44">
        <w:rPr>
          <w:rFonts w:ascii="Times New Roman" w:eastAsia="Times New Roman" w:hAnsi="Times New Roman"/>
          <w:lang w:eastAsia="ru-RU"/>
        </w:rPr>
        <w:t xml:space="preserve"> включает:</w:t>
      </w:r>
    </w:p>
    <w:p w:rsidR="00BD5B08" w:rsidRPr="00C06A44" w:rsidRDefault="00BD5B08" w:rsidP="00C06A44">
      <w:pPr>
        <w:pStyle w:val="ab"/>
        <w:numPr>
          <w:ilvl w:val="0"/>
          <w:numId w:val="7"/>
        </w:numPr>
        <w:shd w:val="clear" w:color="auto" w:fill="FFFFFF"/>
        <w:spacing w:line="276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содержание и план реализации коррекционных мероприятий;</w:t>
      </w:r>
    </w:p>
    <w:p w:rsidR="00BD5B08" w:rsidRPr="00C06A44" w:rsidRDefault="00BD5B08" w:rsidP="00C06A4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систему комплексного психолого-медико-психологического сопровождения детей с ТНР в условиях образовательного процесса;</w:t>
      </w:r>
    </w:p>
    <w:p w:rsidR="00BD5B08" w:rsidRPr="00C06A44" w:rsidRDefault="00BD5B08" w:rsidP="00C06A4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описание специальных условий обучения и воспитания детей с ТНР;</w:t>
      </w:r>
    </w:p>
    <w:p w:rsidR="006236E2" w:rsidRPr="00C06A44" w:rsidRDefault="00BD5B08" w:rsidP="00C06A4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 xml:space="preserve">механизм взаимодействия специалистов в разработке и реализации </w:t>
      </w:r>
      <w:r w:rsidR="006E2678" w:rsidRPr="00C06A44">
        <w:rPr>
          <w:rFonts w:ascii="Times New Roman" w:eastAsia="Times New Roman" w:hAnsi="Times New Roman"/>
          <w:lang w:eastAsia="ru-RU"/>
        </w:rPr>
        <w:t>коррекционных программ;</w:t>
      </w:r>
    </w:p>
    <w:p w:rsidR="006E2678" w:rsidRPr="00C06A44" w:rsidRDefault="006E2678" w:rsidP="00C06A4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t>планируемые результаты коррекционной работы (целевые ориентиры).</w:t>
      </w:r>
    </w:p>
    <w:p w:rsidR="00EB1E45" w:rsidRPr="00C06A44" w:rsidRDefault="007647C1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6A44">
        <w:rPr>
          <w:rFonts w:ascii="Times New Roman" w:eastAsia="Times New Roman" w:hAnsi="Times New Roman"/>
          <w:color w:val="000000"/>
          <w:lang w:eastAsia="ru-RU"/>
        </w:rPr>
        <w:t>Структура п</w:t>
      </w:r>
      <w:r w:rsidR="002317D3" w:rsidRPr="00C06A44">
        <w:rPr>
          <w:rFonts w:ascii="Times New Roman" w:eastAsia="Times New Roman" w:hAnsi="Times New Roman"/>
          <w:color w:val="000000"/>
          <w:lang w:eastAsia="ru-RU"/>
        </w:rPr>
        <w:t xml:space="preserve">рограммы </w:t>
      </w:r>
      <w:r w:rsidRPr="00C06A44">
        <w:rPr>
          <w:rFonts w:ascii="Times New Roman" w:eastAsia="Times New Roman" w:hAnsi="Times New Roman"/>
          <w:color w:val="000000"/>
          <w:lang w:eastAsia="ru-RU"/>
        </w:rPr>
        <w:t xml:space="preserve">коррекционной работы </w:t>
      </w:r>
      <w:r w:rsidR="002317D3" w:rsidRPr="00C06A44">
        <w:rPr>
          <w:rFonts w:ascii="Times New Roman" w:eastAsia="Times New Roman" w:hAnsi="Times New Roman"/>
          <w:color w:val="000000"/>
          <w:lang w:eastAsia="ru-RU"/>
        </w:rPr>
        <w:t xml:space="preserve">включает три основных раздела: целевой, содержательный и организационный. Целевой раздел </w:t>
      </w:r>
      <w:r w:rsidRPr="00C06A44">
        <w:rPr>
          <w:rFonts w:ascii="Times New Roman" w:eastAsia="Times New Roman" w:hAnsi="Times New Roman"/>
          <w:color w:val="000000"/>
          <w:lang w:eastAsia="ru-RU"/>
        </w:rPr>
        <w:t>содержит</w:t>
      </w:r>
      <w:r w:rsidR="002317D3" w:rsidRPr="00C06A44">
        <w:rPr>
          <w:rFonts w:ascii="Times New Roman" w:eastAsia="Times New Roman" w:hAnsi="Times New Roman"/>
          <w:color w:val="000000"/>
          <w:lang w:eastAsia="ru-RU"/>
        </w:rPr>
        <w:t xml:space="preserve"> пояснительную записку и планируемые результаты освоения программы (целевые ориентиры). Содержательный раздел </w:t>
      </w:r>
      <w:r w:rsidRPr="00C06A44">
        <w:rPr>
          <w:rFonts w:ascii="Times New Roman" w:eastAsia="Times New Roman" w:hAnsi="Times New Roman"/>
          <w:color w:val="000000"/>
          <w:lang w:eastAsia="ru-RU"/>
        </w:rPr>
        <w:t xml:space="preserve">включает </w:t>
      </w:r>
      <w:r w:rsidR="002317D3" w:rsidRPr="00C06A44">
        <w:rPr>
          <w:rFonts w:ascii="Times New Roman" w:eastAsia="Times New Roman" w:hAnsi="Times New Roman"/>
          <w:color w:val="000000"/>
          <w:lang w:eastAsia="ru-RU"/>
        </w:rPr>
        <w:t>описание образовательной деятельности по профессиональной коррекции нарушений развития речи.</w:t>
      </w:r>
      <w:r w:rsidR="00EB1E45" w:rsidRPr="00C06A44">
        <w:rPr>
          <w:rFonts w:ascii="Times New Roman" w:eastAsia="Times New Roman" w:hAnsi="Times New Roman"/>
          <w:color w:val="000000"/>
          <w:lang w:eastAsia="ru-RU"/>
        </w:rPr>
        <w:t xml:space="preserve"> Организационный раздел </w:t>
      </w:r>
      <w:r w:rsidRPr="00C06A44">
        <w:rPr>
          <w:rFonts w:ascii="Times New Roman" w:eastAsia="Times New Roman" w:hAnsi="Times New Roman"/>
          <w:color w:val="000000"/>
          <w:lang w:eastAsia="ru-RU"/>
        </w:rPr>
        <w:t xml:space="preserve">предполагает </w:t>
      </w:r>
      <w:r w:rsidR="00EB1E45" w:rsidRPr="00C06A44">
        <w:rPr>
          <w:rFonts w:ascii="Times New Roman" w:eastAsia="Times New Roman" w:hAnsi="Times New Roman"/>
          <w:color w:val="000000"/>
          <w:lang w:eastAsia="ru-RU"/>
        </w:rPr>
        <w:t xml:space="preserve"> описание материально-технического обеспечения, режим дня, особенности организации предметно-развивающей среды.</w:t>
      </w:r>
    </w:p>
    <w:p w:rsidR="00706C2E" w:rsidRPr="00C06A44" w:rsidRDefault="007647C1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6A44">
        <w:rPr>
          <w:rFonts w:ascii="Times New Roman" w:eastAsia="Times New Roman" w:hAnsi="Times New Roman"/>
          <w:color w:val="000000"/>
          <w:lang w:eastAsia="ru-RU"/>
        </w:rPr>
        <w:t>Содержание п</w:t>
      </w:r>
      <w:r w:rsidR="006D45F9" w:rsidRPr="00C06A44">
        <w:rPr>
          <w:rFonts w:ascii="Times New Roman" w:eastAsia="Times New Roman" w:hAnsi="Times New Roman"/>
          <w:color w:val="000000"/>
          <w:lang w:eastAsia="ru-RU"/>
        </w:rPr>
        <w:t xml:space="preserve">рограммы определяется целями и задачами и реализуется в различных видах деятельности (общении, игре познавательно-исследовательской деятельности – как сквозных механизмах развития ребенка). </w:t>
      </w:r>
    </w:p>
    <w:p w:rsidR="00641C92" w:rsidRPr="00C06A44" w:rsidRDefault="007647C1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/>
        </w:rPr>
      </w:pPr>
      <w:r w:rsidRPr="00C06A44">
        <w:rPr>
          <w:rFonts w:ascii="Times New Roman" w:hAnsi="Times New Roman"/>
        </w:rPr>
        <w:t>В  логопедической работе</w:t>
      </w:r>
      <w:r w:rsidR="007C5878" w:rsidRPr="00C06A44">
        <w:rPr>
          <w:rFonts w:ascii="Times New Roman" w:hAnsi="Times New Roman"/>
        </w:rPr>
        <w:t xml:space="preserve">используются </w:t>
      </w:r>
      <w:r w:rsidR="00707EC5" w:rsidRPr="00C06A44">
        <w:rPr>
          <w:rFonts w:ascii="Times New Roman" w:hAnsi="Times New Roman"/>
        </w:rPr>
        <w:t>различные современные инновационные технологии, игры и упражнения,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дошкольноговозраста: внимания, памяти, мышления, которые отвечают новым требованиям.</w:t>
      </w:r>
    </w:p>
    <w:p w:rsidR="00641C92" w:rsidRPr="00C06A44" w:rsidRDefault="00707EC5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/>
        </w:rPr>
      </w:pPr>
      <w:r w:rsidRPr="00C06A44">
        <w:rPr>
          <w:rFonts w:ascii="Times New Roman" w:hAnsi="Times New Roman"/>
        </w:rPr>
        <w:t>Помимо обучающих т</w:t>
      </w:r>
      <w:r w:rsidR="00F40098" w:rsidRPr="00C06A44">
        <w:rPr>
          <w:rFonts w:ascii="Times New Roman" w:hAnsi="Times New Roman"/>
        </w:rPr>
        <w:t>ехнологий</w:t>
      </w:r>
      <w:r w:rsidR="007647C1" w:rsidRPr="00C06A44">
        <w:rPr>
          <w:rFonts w:ascii="Times New Roman" w:hAnsi="Times New Roman"/>
        </w:rPr>
        <w:t>примен</w:t>
      </w:r>
      <w:r w:rsidR="00F40098" w:rsidRPr="00C06A44">
        <w:rPr>
          <w:rFonts w:ascii="Times New Roman" w:hAnsi="Times New Roman"/>
        </w:rPr>
        <w:t>я</w:t>
      </w:r>
      <w:r w:rsidR="007647C1" w:rsidRPr="00C06A44">
        <w:rPr>
          <w:rFonts w:ascii="Times New Roman" w:hAnsi="Times New Roman"/>
        </w:rPr>
        <w:t>ются</w:t>
      </w:r>
      <w:r w:rsidR="00186783" w:rsidRPr="00C06A44">
        <w:rPr>
          <w:rFonts w:ascii="Times New Roman" w:hAnsi="Times New Roman"/>
        </w:rPr>
        <w:t xml:space="preserve"> здоровье</w:t>
      </w:r>
      <w:r w:rsidRPr="00C06A44">
        <w:rPr>
          <w:rFonts w:ascii="Times New Roman" w:hAnsi="Times New Roman"/>
        </w:rPr>
        <w:t xml:space="preserve">сберегающие </w:t>
      </w:r>
      <w:r w:rsidR="00186783" w:rsidRPr="00C06A44">
        <w:rPr>
          <w:rFonts w:ascii="Times New Roman" w:hAnsi="Times New Roman"/>
        </w:rPr>
        <w:t>компоненты</w:t>
      </w:r>
      <w:r w:rsidRPr="00C06A44">
        <w:rPr>
          <w:rFonts w:ascii="Times New Roman" w:hAnsi="Times New Roman"/>
        </w:rPr>
        <w:t xml:space="preserve">, которые повышают эффективность коррекционной работы. </w:t>
      </w:r>
      <w:r w:rsidR="00641C92" w:rsidRPr="00C06A44">
        <w:rPr>
          <w:rFonts w:ascii="Times New Roman" w:hAnsi="Times New Roman"/>
          <w:color w:val="000000"/>
          <w:shd w:val="clear" w:color="auto" w:fill="FFFFFF"/>
        </w:rPr>
        <w:t>Это зрительная гимнастика, смена статических и динамических поз, голосовые и дыхательные упражнения, подвижные игры речевого характера, упражнения для коррекции общей и мелкой моторики. Постепенно включая в каждое занятие различные динамические паузы, пальчиковые игры, гимнастику для глаз, логопед создает необходимую атмосферу, снижающую напряжение и позволяющую использовать все время занятия более эффективно. Все упражнения следует выполнять на фоне позитивных ответных реакций ребенка</w:t>
      </w:r>
      <w:r w:rsidR="00641C92" w:rsidRPr="00C06A44">
        <w:rPr>
          <w:color w:val="000000"/>
          <w:shd w:val="clear" w:color="auto" w:fill="FFFFFF"/>
        </w:rPr>
        <w:t>.</w:t>
      </w:r>
      <w:r w:rsidR="00641C92" w:rsidRPr="00C06A44">
        <w:rPr>
          <w:rFonts w:ascii="Times New Roman" w:hAnsi="Times New Roman"/>
        </w:rPr>
        <w:t xml:space="preserve"> Детям </w:t>
      </w:r>
      <w:r w:rsidRPr="00C06A44">
        <w:rPr>
          <w:rFonts w:ascii="Times New Roman" w:hAnsi="Times New Roman"/>
        </w:rPr>
        <w:t xml:space="preserve"> очень нравятся различные виды самомассажа: головы, ушных раковин, шеи, лица, кистей и пальцев рук; традиционные и нетрадиционные формы артикуляционной гимнастики (биоэнергопластика, театр пальчиков и язычка, сказочные истории из жизни Язычка, комплексы упражнений для выработки артикуляции звуков).</w:t>
      </w:r>
    </w:p>
    <w:p w:rsidR="00641C92" w:rsidRPr="00C06A44" w:rsidRDefault="00706C2E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C06A44">
        <w:rPr>
          <w:rFonts w:ascii="Times New Roman" w:eastAsia="Times New Roman" w:hAnsi="Times New Roman"/>
          <w:lang w:eastAsia="ru-RU"/>
        </w:rPr>
        <w:lastRenderedPageBreak/>
        <w:t>Одна из характеристик возможных достижений Стандартом  определена так -  «ребенок активно взаимодействует со сверстниками и взрослыми,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общения». Развитию этих качеств, по-нашему мнению, в полной мере способствует проектная деятельность как одна из современных образовательных технологий. В ходе проектно-исследовательской деятельности у детей развиваются творческие способности, формируются все компоненты речевой системы, а также коммуникативные навыки, так необходимые для успешной адаптации к школьному обучению. Психологи подчеркивают, что в связной речи отчетливо выступает тесная связь речевого и умственного воспитания детей.</w:t>
      </w:r>
      <w:r w:rsidR="00DA7224" w:rsidRPr="00C06A44">
        <w:rPr>
          <w:rFonts w:ascii="Times New Roman" w:eastAsia="Times New Roman" w:hAnsi="Times New Roman"/>
          <w:lang w:eastAsia="ru-RU"/>
        </w:rPr>
        <w:t xml:space="preserve"> Уже в течение 5 лет воспитанники речевых групп активно представляют свои исследовательские проекты на конкурсах и занимают призовые места на различных уровнях: вну</w:t>
      </w:r>
      <w:r w:rsidR="006B22EA" w:rsidRPr="00C06A44">
        <w:rPr>
          <w:rFonts w:ascii="Times New Roman" w:eastAsia="Times New Roman" w:hAnsi="Times New Roman"/>
          <w:lang w:eastAsia="ru-RU"/>
        </w:rPr>
        <w:t>три детского сада, муниципальном и окружном</w:t>
      </w:r>
      <w:r w:rsidR="00DA7224" w:rsidRPr="00C06A44">
        <w:rPr>
          <w:rFonts w:ascii="Times New Roman" w:eastAsia="Times New Roman" w:hAnsi="Times New Roman"/>
          <w:lang w:eastAsia="ru-RU"/>
        </w:rPr>
        <w:t>.Проектный метод является уникальным средством обеспечения сотрудничества, сотворчества детей и взрослых, способом реализации личностно-ориентированного подхода в обучении. Ребенок перестает быть объектом педагогического воздействия и становится активным участником творческой деятельности, цель которой – активизация его собственных ресурсов в процессе обучения и развития.</w:t>
      </w:r>
    </w:p>
    <w:p w:rsidR="00641C92" w:rsidRPr="00C06A44" w:rsidRDefault="00707EC5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6A44">
        <w:rPr>
          <w:rFonts w:ascii="Times New Roman" w:eastAsia="Times New Roman" w:hAnsi="Times New Roman"/>
          <w:color w:val="000000"/>
          <w:lang w:eastAsia="ru-RU"/>
        </w:rPr>
        <w:t>Опыт использования логопедических компьютерных программ показал, что применение новых информационных</w:t>
      </w:r>
      <w:bookmarkStart w:id="0" w:name="_GoBack"/>
      <w:bookmarkEnd w:id="0"/>
      <w:r w:rsidRPr="00C06A44">
        <w:rPr>
          <w:rFonts w:ascii="Times New Roman" w:eastAsia="Times New Roman" w:hAnsi="Times New Roman"/>
          <w:color w:val="000000"/>
          <w:lang w:eastAsia="ru-RU"/>
        </w:rPr>
        <w:t xml:space="preserve"> технологий в </w:t>
      </w:r>
      <w:r w:rsidR="00F43F3C" w:rsidRPr="00C06A44">
        <w:rPr>
          <w:rFonts w:ascii="Times New Roman" w:eastAsia="Times New Roman" w:hAnsi="Times New Roman"/>
          <w:color w:val="000000"/>
          <w:lang w:eastAsia="ru-RU"/>
        </w:rPr>
        <w:t xml:space="preserve">коррекционно-развивающей </w:t>
      </w:r>
      <w:r w:rsidRPr="00C06A44">
        <w:rPr>
          <w:rFonts w:ascii="Times New Roman" w:eastAsia="Times New Roman" w:hAnsi="Times New Roman"/>
          <w:color w:val="000000"/>
          <w:lang w:eastAsia="ru-RU"/>
        </w:rPr>
        <w:t xml:space="preserve"> работе позволяет значительно сократить время на формирование и развитие языковых и речевых средств, коммуникативных</w:t>
      </w:r>
      <w:r w:rsidR="00F43F3C" w:rsidRPr="00C06A44">
        <w:rPr>
          <w:rFonts w:ascii="Times New Roman" w:eastAsia="Times New Roman" w:hAnsi="Times New Roman"/>
          <w:color w:val="000000"/>
          <w:lang w:eastAsia="ru-RU"/>
        </w:rPr>
        <w:t>навыков, высших психических функций у детей</w:t>
      </w:r>
      <w:r w:rsidR="006D45F9" w:rsidRPr="00C06A44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07EC5" w:rsidRPr="00D520F0" w:rsidRDefault="00641C92" w:rsidP="00C06A44">
      <w:pPr>
        <w:pStyle w:val="ab"/>
        <w:shd w:val="clear" w:color="auto" w:fill="FFFFFF"/>
        <w:spacing w:before="100" w:beforeAutospacing="1" w:after="100" w:afterAutospacing="1" w:line="276" w:lineRule="auto"/>
        <w:ind w:left="0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6A44">
        <w:rPr>
          <w:rFonts w:ascii="Times New Roman" w:eastAsia="Times New Roman" w:hAnsi="Times New Roman"/>
          <w:bCs/>
          <w:color w:val="000000"/>
          <w:lang w:eastAsia="ru-RU"/>
        </w:rPr>
        <w:t>Таким образом</w:t>
      </w:r>
      <w:r w:rsidR="006B22EA" w:rsidRPr="00C06A44">
        <w:rPr>
          <w:rFonts w:ascii="Times New Roman" w:eastAsia="Times New Roman" w:hAnsi="Times New Roman"/>
          <w:bCs/>
          <w:color w:val="000000"/>
          <w:lang w:eastAsia="ru-RU"/>
        </w:rPr>
        <w:t>,</w:t>
      </w:r>
      <w:r w:rsidRPr="00C06A44">
        <w:rPr>
          <w:rFonts w:ascii="Times New Roman" w:eastAsia="Times New Roman" w:hAnsi="Times New Roman"/>
          <w:bCs/>
          <w:color w:val="000000"/>
          <w:lang w:eastAsia="ru-RU"/>
        </w:rPr>
        <w:t xml:space="preserve"> для</w:t>
      </w:r>
      <w:r w:rsidR="006B22EA" w:rsidRPr="00C06A44">
        <w:rPr>
          <w:rFonts w:ascii="Times New Roman" w:eastAsia="Times New Roman" w:hAnsi="Times New Roman"/>
          <w:bCs/>
          <w:color w:val="000000"/>
          <w:lang w:eastAsia="ru-RU"/>
        </w:rPr>
        <w:t xml:space="preserve"> коррекционной работы с детьми, имеющими</w:t>
      </w:r>
      <w:r w:rsidRPr="00C06A44">
        <w:rPr>
          <w:rFonts w:ascii="Times New Roman" w:eastAsia="Times New Roman" w:hAnsi="Times New Roman"/>
          <w:bCs/>
          <w:color w:val="000000"/>
          <w:lang w:eastAsia="ru-RU"/>
        </w:rPr>
        <w:t xml:space="preserve"> ТНР</w:t>
      </w:r>
      <w:r w:rsidR="006B22EA" w:rsidRPr="00C06A44">
        <w:rPr>
          <w:rFonts w:ascii="Times New Roman" w:eastAsia="Times New Roman" w:hAnsi="Times New Roman"/>
          <w:bCs/>
          <w:color w:val="000000"/>
          <w:lang w:eastAsia="ru-RU"/>
        </w:rPr>
        <w:t>, создаются</w:t>
      </w:r>
      <w:r w:rsidRPr="00C06A44">
        <w:rPr>
          <w:rFonts w:ascii="Times New Roman" w:eastAsia="Times New Roman" w:hAnsi="Times New Roman"/>
          <w:bCs/>
          <w:color w:val="000000"/>
          <w:lang w:eastAsia="ru-RU"/>
        </w:rPr>
        <w:t xml:space="preserve"> условия в соответствии </w:t>
      </w:r>
      <w:r w:rsidR="006B22EA" w:rsidRPr="00C06A44">
        <w:rPr>
          <w:rFonts w:ascii="Times New Roman" w:eastAsia="Times New Roman" w:hAnsi="Times New Roman"/>
          <w:bCs/>
          <w:color w:val="000000"/>
          <w:lang w:eastAsia="ru-RU"/>
        </w:rPr>
        <w:t xml:space="preserve">с </w:t>
      </w:r>
      <w:r w:rsidR="006B22EA" w:rsidRPr="00C06A44">
        <w:rPr>
          <w:rFonts w:ascii="Times New Roman" w:eastAsia="Times New Roman" w:hAnsi="Times New Roman"/>
          <w:lang w:eastAsia="ru-RU"/>
        </w:rPr>
        <w:t>Федеральным государственным образовательным стандартом  дошкольного образования</w:t>
      </w:r>
      <w:r w:rsidR="006B22EA" w:rsidRPr="00C06A44">
        <w:rPr>
          <w:rFonts w:ascii="Times New Roman" w:eastAsia="Times New Roman" w:hAnsi="Times New Roman"/>
          <w:bCs/>
          <w:color w:val="000000"/>
          <w:lang w:eastAsia="ru-RU"/>
        </w:rPr>
        <w:t>, обеспечивающим</w:t>
      </w:r>
      <w:r w:rsidRPr="00C06A44">
        <w:rPr>
          <w:rFonts w:ascii="Times New Roman" w:eastAsia="Times New Roman" w:hAnsi="Times New Roman"/>
          <w:bCs/>
          <w:color w:val="000000"/>
          <w:lang w:eastAsia="ru-RU"/>
        </w:rPr>
        <w:t xml:space="preserve"> удовлетворение особых образовательных потребностей детей с ограниченными возможностями здоровья</w:t>
      </w:r>
      <w:r w:rsidRPr="00641C9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sectPr w:rsidR="00707EC5" w:rsidRPr="00D520F0" w:rsidSect="003B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2F6"/>
    <w:multiLevelType w:val="multilevel"/>
    <w:tmpl w:val="133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B416F"/>
    <w:multiLevelType w:val="hybridMultilevel"/>
    <w:tmpl w:val="07C6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90691"/>
    <w:multiLevelType w:val="hybridMultilevel"/>
    <w:tmpl w:val="451C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F15B9"/>
    <w:multiLevelType w:val="hybridMultilevel"/>
    <w:tmpl w:val="30440A2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62CA2248"/>
    <w:multiLevelType w:val="multilevel"/>
    <w:tmpl w:val="B746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64EB1"/>
    <w:multiLevelType w:val="hybridMultilevel"/>
    <w:tmpl w:val="1EB673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6B721C"/>
    <w:multiLevelType w:val="multilevel"/>
    <w:tmpl w:val="C0C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1C20"/>
    <w:rsid w:val="000D2B50"/>
    <w:rsid w:val="00171C20"/>
    <w:rsid w:val="00186783"/>
    <w:rsid w:val="002317D3"/>
    <w:rsid w:val="00240C0C"/>
    <w:rsid w:val="00271BB0"/>
    <w:rsid w:val="002A2974"/>
    <w:rsid w:val="00357C9E"/>
    <w:rsid w:val="003B340D"/>
    <w:rsid w:val="003E3F9F"/>
    <w:rsid w:val="005B23E2"/>
    <w:rsid w:val="006236E2"/>
    <w:rsid w:val="00641C92"/>
    <w:rsid w:val="006802F8"/>
    <w:rsid w:val="006974C5"/>
    <w:rsid w:val="006A4379"/>
    <w:rsid w:val="006B22EA"/>
    <w:rsid w:val="006D45F9"/>
    <w:rsid w:val="006E2678"/>
    <w:rsid w:val="00706C2E"/>
    <w:rsid w:val="00707EC5"/>
    <w:rsid w:val="007647C1"/>
    <w:rsid w:val="0079027A"/>
    <w:rsid w:val="007C5878"/>
    <w:rsid w:val="008665A7"/>
    <w:rsid w:val="008B7D5A"/>
    <w:rsid w:val="00A00567"/>
    <w:rsid w:val="00A17098"/>
    <w:rsid w:val="00BA4DA0"/>
    <w:rsid w:val="00BD5B08"/>
    <w:rsid w:val="00C06A44"/>
    <w:rsid w:val="00C24DD7"/>
    <w:rsid w:val="00D520F0"/>
    <w:rsid w:val="00DA7224"/>
    <w:rsid w:val="00E25E58"/>
    <w:rsid w:val="00EB0C68"/>
    <w:rsid w:val="00EB1E45"/>
    <w:rsid w:val="00EB3187"/>
    <w:rsid w:val="00EC242E"/>
    <w:rsid w:val="00F40098"/>
    <w:rsid w:val="00F43F3C"/>
    <w:rsid w:val="00F65362"/>
    <w:rsid w:val="00FD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2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2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2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2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2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2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2F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2F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2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0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0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02F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02F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02F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02F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02F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02F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005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2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02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02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02F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802F8"/>
    <w:rPr>
      <w:b/>
      <w:bCs/>
    </w:rPr>
  </w:style>
  <w:style w:type="character" w:styleId="a9">
    <w:name w:val="Emphasis"/>
    <w:basedOn w:val="a0"/>
    <w:uiPriority w:val="20"/>
    <w:qFormat/>
    <w:rsid w:val="006802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802F8"/>
    <w:rPr>
      <w:szCs w:val="32"/>
    </w:rPr>
  </w:style>
  <w:style w:type="paragraph" w:styleId="ab">
    <w:name w:val="List Paragraph"/>
    <w:basedOn w:val="a"/>
    <w:uiPriority w:val="34"/>
    <w:qFormat/>
    <w:rsid w:val="006802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2F8"/>
    <w:rPr>
      <w:i/>
    </w:rPr>
  </w:style>
  <w:style w:type="character" w:customStyle="1" w:styleId="22">
    <w:name w:val="Цитата 2 Знак"/>
    <w:basedOn w:val="a0"/>
    <w:link w:val="21"/>
    <w:uiPriority w:val="29"/>
    <w:rsid w:val="006802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02F8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02F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6802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802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802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802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802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802F8"/>
    <w:pPr>
      <w:outlineLvl w:val="9"/>
    </w:pPr>
  </w:style>
  <w:style w:type="character" w:styleId="af4">
    <w:name w:val="Hyperlink"/>
    <w:basedOn w:val="a0"/>
    <w:uiPriority w:val="99"/>
    <w:unhideWhenUsed/>
    <w:rsid w:val="00D52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02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02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2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2F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2F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2F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2F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2F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2F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2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02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0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02F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02F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02F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02F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02F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02F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005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02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802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802F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6802F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802F8"/>
    <w:rPr>
      <w:b/>
      <w:bCs/>
    </w:rPr>
  </w:style>
  <w:style w:type="character" w:styleId="a9">
    <w:name w:val="Emphasis"/>
    <w:basedOn w:val="a0"/>
    <w:uiPriority w:val="20"/>
    <w:qFormat/>
    <w:rsid w:val="006802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802F8"/>
    <w:rPr>
      <w:szCs w:val="32"/>
    </w:rPr>
  </w:style>
  <w:style w:type="paragraph" w:styleId="ab">
    <w:name w:val="List Paragraph"/>
    <w:basedOn w:val="a"/>
    <w:uiPriority w:val="34"/>
    <w:qFormat/>
    <w:rsid w:val="006802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2F8"/>
    <w:rPr>
      <w:i/>
    </w:rPr>
  </w:style>
  <w:style w:type="character" w:customStyle="1" w:styleId="22">
    <w:name w:val="Цитата 2 Знак"/>
    <w:basedOn w:val="a0"/>
    <w:link w:val="21"/>
    <w:uiPriority w:val="29"/>
    <w:rsid w:val="006802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802F8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802F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6802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802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802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802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802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802F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7E8E-FFED-418C-B50D-3AEEE35E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Кадры</cp:lastModifiedBy>
  <cp:revision>2</cp:revision>
  <dcterms:created xsi:type="dcterms:W3CDTF">2015-05-08T08:55:00Z</dcterms:created>
  <dcterms:modified xsi:type="dcterms:W3CDTF">2015-05-08T08:55:00Z</dcterms:modified>
</cp:coreProperties>
</file>